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DF" w:rsidRDefault="009D1C11" w:rsidP="00373E62">
      <w:pPr>
        <w:spacing w:after="0"/>
        <w:jc w:val="center"/>
        <w:rPr>
          <w:rFonts w:ascii="Times New Roman" w:hAnsi="Times New Roman"/>
          <w:b/>
          <w:sz w:val="24"/>
          <w:szCs w:val="24"/>
        </w:rPr>
      </w:pPr>
      <w:r w:rsidRPr="00A71263">
        <w:rPr>
          <w:rFonts w:ascii="Times New Roman" w:hAnsi="Times New Roman"/>
          <w:b/>
          <w:sz w:val="24"/>
          <w:szCs w:val="24"/>
        </w:rPr>
        <w:t xml:space="preserve">ДОГОВОР </w:t>
      </w:r>
      <w:r w:rsidR="001D5F5B" w:rsidRPr="00A71263">
        <w:rPr>
          <w:rFonts w:ascii="Times New Roman" w:hAnsi="Times New Roman"/>
          <w:b/>
          <w:sz w:val="24"/>
          <w:szCs w:val="24"/>
        </w:rPr>
        <w:t>№</w:t>
      </w:r>
    </w:p>
    <w:p w:rsidR="00F94CCD" w:rsidRPr="00A71263" w:rsidRDefault="00F94CCD" w:rsidP="00373E62">
      <w:pPr>
        <w:jc w:val="center"/>
        <w:rPr>
          <w:rFonts w:ascii="Times New Roman" w:hAnsi="Times New Roman"/>
          <w:b/>
          <w:sz w:val="24"/>
          <w:szCs w:val="24"/>
        </w:rPr>
      </w:pPr>
      <w:r w:rsidRPr="00A71263">
        <w:rPr>
          <w:rFonts w:ascii="Times New Roman" w:hAnsi="Times New Roman"/>
          <w:b/>
          <w:sz w:val="24"/>
          <w:szCs w:val="24"/>
        </w:rPr>
        <w:t xml:space="preserve">поставки тепловой энергии и теплоносителя в целях компенсации потерь в сетях </w:t>
      </w:r>
      <w:r w:rsidR="004B0502" w:rsidRPr="00A71263">
        <w:rPr>
          <w:rFonts w:ascii="Times New Roman" w:hAnsi="Times New Roman"/>
          <w:b/>
          <w:sz w:val="24"/>
          <w:szCs w:val="24"/>
        </w:rPr>
        <w:t>Теплосетев</w:t>
      </w:r>
      <w:r w:rsidRPr="00A71263">
        <w:rPr>
          <w:rFonts w:ascii="Times New Roman" w:hAnsi="Times New Roman"/>
          <w:b/>
          <w:sz w:val="24"/>
          <w:szCs w:val="24"/>
        </w:rPr>
        <w:t>ой организации</w:t>
      </w:r>
    </w:p>
    <w:p w:rsidR="00F94CCD" w:rsidRPr="00A71263" w:rsidRDefault="00F94CCD" w:rsidP="00864FC6">
      <w:pPr>
        <w:jc w:val="both"/>
        <w:rPr>
          <w:rFonts w:ascii="Times New Roman" w:hAnsi="Times New Roman"/>
          <w:sz w:val="24"/>
          <w:szCs w:val="24"/>
        </w:rPr>
      </w:pPr>
      <w:r w:rsidRPr="00A71263">
        <w:rPr>
          <w:rFonts w:ascii="Times New Roman" w:hAnsi="Times New Roman"/>
          <w:sz w:val="24"/>
          <w:szCs w:val="24"/>
        </w:rPr>
        <w:t xml:space="preserve">г. Оха                                                                  </w:t>
      </w:r>
      <w:r w:rsidR="009D1C11" w:rsidRPr="00A71263">
        <w:rPr>
          <w:rFonts w:ascii="Times New Roman" w:hAnsi="Times New Roman"/>
          <w:sz w:val="24"/>
          <w:szCs w:val="24"/>
        </w:rPr>
        <w:t xml:space="preserve">  </w:t>
      </w:r>
      <w:r w:rsidR="00864FC6" w:rsidRPr="00A71263">
        <w:rPr>
          <w:rFonts w:ascii="Times New Roman" w:hAnsi="Times New Roman"/>
          <w:sz w:val="24"/>
          <w:szCs w:val="24"/>
        </w:rPr>
        <w:t xml:space="preserve">           </w:t>
      </w:r>
      <w:r w:rsidR="009D1C11" w:rsidRPr="00A71263">
        <w:rPr>
          <w:rFonts w:ascii="Times New Roman" w:hAnsi="Times New Roman"/>
          <w:sz w:val="24"/>
          <w:szCs w:val="24"/>
        </w:rPr>
        <w:t xml:space="preserve">        </w:t>
      </w:r>
      <w:r w:rsidR="00DE7E79" w:rsidRPr="00A71263">
        <w:rPr>
          <w:rFonts w:ascii="Times New Roman" w:hAnsi="Times New Roman"/>
          <w:sz w:val="24"/>
          <w:szCs w:val="24"/>
        </w:rPr>
        <w:t xml:space="preserve"> </w:t>
      </w:r>
      <w:r w:rsidR="00800DDE" w:rsidRPr="00A71263">
        <w:rPr>
          <w:rFonts w:ascii="Times New Roman" w:hAnsi="Times New Roman"/>
          <w:sz w:val="24"/>
          <w:szCs w:val="24"/>
        </w:rPr>
        <w:t xml:space="preserve">      </w:t>
      </w:r>
      <w:r w:rsidR="000933A1" w:rsidRPr="00A71263">
        <w:rPr>
          <w:rFonts w:ascii="Times New Roman" w:hAnsi="Times New Roman"/>
          <w:sz w:val="24"/>
          <w:szCs w:val="24"/>
        </w:rPr>
        <w:t xml:space="preserve">  </w:t>
      </w:r>
      <w:r w:rsidR="00800DDE" w:rsidRPr="00A71263">
        <w:rPr>
          <w:rFonts w:ascii="Times New Roman" w:hAnsi="Times New Roman"/>
          <w:sz w:val="24"/>
          <w:szCs w:val="24"/>
        </w:rPr>
        <w:t xml:space="preserve">    </w:t>
      </w:r>
      <w:r w:rsidR="0028304D" w:rsidRPr="00A71263">
        <w:rPr>
          <w:rFonts w:ascii="Times New Roman" w:hAnsi="Times New Roman"/>
          <w:sz w:val="24"/>
          <w:szCs w:val="24"/>
        </w:rPr>
        <w:t xml:space="preserve">    </w:t>
      </w:r>
      <w:r w:rsidR="00DE7E79" w:rsidRPr="00A71263">
        <w:rPr>
          <w:rFonts w:ascii="Times New Roman" w:hAnsi="Times New Roman"/>
          <w:sz w:val="24"/>
          <w:szCs w:val="24"/>
        </w:rPr>
        <w:t xml:space="preserve"> </w:t>
      </w:r>
      <w:r w:rsidR="00800DDE" w:rsidRPr="00A71263">
        <w:rPr>
          <w:rFonts w:ascii="Times New Roman" w:hAnsi="Times New Roman"/>
          <w:sz w:val="24"/>
          <w:szCs w:val="24"/>
        </w:rPr>
        <w:t xml:space="preserve">  </w:t>
      </w:r>
      <w:r w:rsidR="003A37AB" w:rsidRPr="00A71263">
        <w:rPr>
          <w:rFonts w:ascii="Times New Roman" w:hAnsi="Times New Roman"/>
          <w:sz w:val="24"/>
          <w:szCs w:val="24"/>
        </w:rPr>
        <w:t xml:space="preserve">    </w:t>
      </w:r>
      <w:r w:rsidR="00A71263" w:rsidRPr="00A71263">
        <w:rPr>
          <w:rFonts w:ascii="Times New Roman" w:hAnsi="Times New Roman"/>
          <w:sz w:val="24"/>
          <w:szCs w:val="24"/>
        </w:rPr>
        <w:t xml:space="preserve">     </w:t>
      </w:r>
      <w:r w:rsidR="001A3FD1" w:rsidRPr="00A71263">
        <w:rPr>
          <w:rFonts w:ascii="Times New Roman" w:hAnsi="Times New Roman"/>
          <w:sz w:val="24"/>
          <w:szCs w:val="24"/>
        </w:rPr>
        <w:t xml:space="preserve"> </w:t>
      </w:r>
      <w:r w:rsidR="003A37AB" w:rsidRPr="00A71263">
        <w:rPr>
          <w:rFonts w:ascii="Times New Roman" w:hAnsi="Times New Roman"/>
        </w:rPr>
        <w:t>«</w:t>
      </w:r>
      <w:r w:rsidR="00A71263" w:rsidRPr="00A71263">
        <w:rPr>
          <w:rFonts w:ascii="Times New Roman" w:hAnsi="Times New Roman"/>
        </w:rPr>
        <w:t>__</w:t>
      </w:r>
      <w:r w:rsidR="003A37AB" w:rsidRPr="00A71263">
        <w:rPr>
          <w:rFonts w:ascii="Times New Roman" w:hAnsi="Times New Roman"/>
        </w:rPr>
        <w:t xml:space="preserve">» </w:t>
      </w:r>
      <w:r w:rsidR="00A71263" w:rsidRPr="00A71263">
        <w:rPr>
          <w:rFonts w:ascii="Times New Roman" w:hAnsi="Times New Roman"/>
        </w:rPr>
        <w:t>_________</w:t>
      </w:r>
      <w:r w:rsidR="003A37AB" w:rsidRPr="00A71263">
        <w:rPr>
          <w:rFonts w:ascii="Times New Roman" w:hAnsi="Times New Roman"/>
        </w:rPr>
        <w:t xml:space="preserve"> </w:t>
      </w:r>
      <w:r w:rsidR="00EF7AD1" w:rsidRPr="00A71263">
        <w:rPr>
          <w:rFonts w:ascii="Times New Roman" w:hAnsi="Times New Roman"/>
        </w:rPr>
        <w:t>20</w:t>
      </w:r>
      <w:r w:rsidR="00A71263" w:rsidRPr="00A71263">
        <w:rPr>
          <w:rFonts w:ascii="Times New Roman" w:hAnsi="Times New Roman"/>
        </w:rPr>
        <w:t>__</w:t>
      </w:r>
      <w:r w:rsidR="000933A1" w:rsidRPr="00A71263">
        <w:rPr>
          <w:rFonts w:ascii="Times New Roman" w:hAnsi="Times New Roman"/>
        </w:rPr>
        <w:t xml:space="preserve"> </w:t>
      </w:r>
      <w:r w:rsidR="00EF7AD1" w:rsidRPr="00A71263">
        <w:rPr>
          <w:rFonts w:ascii="Times New Roman" w:hAnsi="Times New Roman"/>
        </w:rPr>
        <w:t>г.</w:t>
      </w:r>
    </w:p>
    <w:p w:rsidR="003C074C" w:rsidRPr="00A71263" w:rsidRDefault="00A71263" w:rsidP="00537EDC">
      <w:pPr>
        <w:ind w:firstLine="708"/>
        <w:jc w:val="both"/>
        <w:rPr>
          <w:rFonts w:ascii="Times New Roman" w:hAnsi="Times New Roman"/>
          <w:sz w:val="24"/>
          <w:szCs w:val="24"/>
        </w:rPr>
      </w:pPr>
      <w:r w:rsidRPr="00A71263">
        <w:rPr>
          <w:rFonts w:ascii="Times New Roman" w:hAnsi="Times New Roman"/>
          <w:iCs/>
          <w:sz w:val="24"/>
          <w:szCs w:val="24"/>
        </w:rPr>
        <w:t>_______________________</w:t>
      </w:r>
      <w:r w:rsidR="0028304D" w:rsidRPr="00A71263">
        <w:rPr>
          <w:rFonts w:ascii="Times New Roman" w:hAnsi="Times New Roman"/>
          <w:iCs/>
          <w:sz w:val="24"/>
          <w:szCs w:val="24"/>
        </w:rPr>
        <w:t xml:space="preserve">, именуемое в дальнейшем «Теплоснабжающая организация», в лице </w:t>
      </w:r>
      <w:r w:rsidRPr="00A71263">
        <w:rPr>
          <w:rFonts w:ascii="Times New Roman" w:hAnsi="Times New Roman"/>
          <w:sz w:val="24"/>
          <w:szCs w:val="24"/>
        </w:rPr>
        <w:t>_______________________</w:t>
      </w:r>
      <w:r w:rsidR="00A65FEF" w:rsidRPr="00A71263">
        <w:rPr>
          <w:rFonts w:ascii="Times New Roman" w:hAnsi="Times New Roman"/>
          <w:sz w:val="24"/>
          <w:szCs w:val="24"/>
        </w:rPr>
        <w:t xml:space="preserve">, действующего на основании </w:t>
      </w:r>
      <w:r w:rsidRPr="00A71263">
        <w:rPr>
          <w:rFonts w:ascii="Times New Roman" w:hAnsi="Times New Roman"/>
          <w:sz w:val="24"/>
          <w:szCs w:val="24"/>
        </w:rPr>
        <w:t>___________________________</w:t>
      </w:r>
      <w:r w:rsidR="00335E56" w:rsidRPr="00A71263">
        <w:rPr>
          <w:rFonts w:ascii="Times New Roman" w:hAnsi="Times New Roman"/>
          <w:sz w:val="24"/>
          <w:szCs w:val="24"/>
        </w:rPr>
        <w:t>,</w:t>
      </w:r>
      <w:r w:rsidR="003C074C" w:rsidRPr="00A71263">
        <w:rPr>
          <w:rFonts w:ascii="Times New Roman" w:hAnsi="Times New Roman"/>
          <w:sz w:val="24"/>
          <w:szCs w:val="24"/>
        </w:rPr>
        <w:t xml:space="preserve"> с одной стороны, и </w:t>
      </w:r>
      <w:r w:rsidRPr="00A71263">
        <w:rPr>
          <w:rFonts w:ascii="Times New Roman" w:hAnsi="Times New Roman"/>
          <w:sz w:val="24"/>
          <w:szCs w:val="24"/>
        </w:rPr>
        <w:t>_____________________________</w:t>
      </w:r>
      <w:r w:rsidR="00800DDE" w:rsidRPr="00A71263">
        <w:rPr>
          <w:rFonts w:ascii="Times New Roman" w:hAnsi="Times New Roman"/>
          <w:sz w:val="24"/>
          <w:szCs w:val="24"/>
        </w:rPr>
        <w:t xml:space="preserve">, именуемое в дальнейшем «Теплосетевая организация», в лице </w:t>
      </w:r>
      <w:r w:rsidRPr="00A71263">
        <w:rPr>
          <w:rFonts w:ascii="Times New Roman" w:hAnsi="Times New Roman"/>
          <w:sz w:val="24"/>
          <w:szCs w:val="24"/>
        </w:rPr>
        <w:t>_______________________________</w:t>
      </w:r>
      <w:r w:rsidR="00800DDE" w:rsidRPr="00A71263">
        <w:rPr>
          <w:rFonts w:ascii="Times New Roman" w:hAnsi="Times New Roman"/>
          <w:sz w:val="24"/>
          <w:szCs w:val="24"/>
        </w:rPr>
        <w:t xml:space="preserve">, действующего на основании </w:t>
      </w:r>
      <w:r w:rsidRPr="00A71263">
        <w:rPr>
          <w:rFonts w:ascii="Times New Roman" w:hAnsi="Times New Roman"/>
          <w:sz w:val="24"/>
          <w:szCs w:val="24"/>
        </w:rPr>
        <w:t>_______________________</w:t>
      </w:r>
      <w:r w:rsidR="003C074C" w:rsidRPr="00A71263">
        <w:rPr>
          <w:rFonts w:ascii="Times New Roman" w:hAnsi="Times New Roman"/>
          <w:sz w:val="24"/>
          <w:szCs w:val="24"/>
        </w:rPr>
        <w:t>, с другой стороны, совместно именуемые «Стороны», заключили настоящий Договор поставки тепловой энергии и теплоносителя в целях компенсации потерь в сетях Теплосетевой организации (далее по тексту - Договор) о нижеследующем:</w:t>
      </w:r>
    </w:p>
    <w:p w:rsidR="00F94CCD" w:rsidRPr="00A71263" w:rsidRDefault="00F94CCD" w:rsidP="00537EDC">
      <w:pPr>
        <w:autoSpaceDE w:val="0"/>
        <w:autoSpaceDN w:val="0"/>
        <w:adjustRightInd w:val="0"/>
        <w:spacing w:after="0"/>
        <w:ind w:firstLine="426"/>
        <w:jc w:val="center"/>
        <w:rPr>
          <w:rFonts w:ascii="Times New Roman" w:eastAsia="TimesNewRomanPS-BoldMT" w:hAnsi="Times New Roman"/>
          <w:b/>
          <w:sz w:val="24"/>
          <w:szCs w:val="24"/>
        </w:rPr>
      </w:pPr>
      <w:r w:rsidRPr="00A71263">
        <w:rPr>
          <w:rFonts w:ascii="Times New Roman" w:eastAsia="TimesNewRomanPS-BoldMT" w:hAnsi="Times New Roman"/>
          <w:b/>
          <w:bCs/>
          <w:sz w:val="24"/>
          <w:szCs w:val="24"/>
        </w:rPr>
        <w:t xml:space="preserve">Основные понятия и термины, используемые в данном </w:t>
      </w:r>
      <w:r w:rsidR="007A4142" w:rsidRPr="00A71263">
        <w:rPr>
          <w:rFonts w:ascii="Times New Roman" w:eastAsia="TimesNewRomanPS-BoldMT" w:hAnsi="Times New Roman"/>
          <w:b/>
          <w:bCs/>
          <w:sz w:val="24"/>
          <w:szCs w:val="24"/>
        </w:rPr>
        <w:t>Д</w:t>
      </w:r>
      <w:r w:rsidRPr="00A71263">
        <w:rPr>
          <w:rFonts w:ascii="Times New Roman" w:eastAsia="TimesNewRomanPS-BoldMT" w:hAnsi="Times New Roman"/>
          <w:b/>
          <w:bCs/>
          <w:sz w:val="24"/>
          <w:szCs w:val="24"/>
        </w:rPr>
        <w:t>оговоре</w:t>
      </w:r>
      <w:r w:rsidRPr="00A71263">
        <w:rPr>
          <w:rFonts w:ascii="Times New Roman" w:eastAsia="TimesNewRomanPS-BoldMT" w:hAnsi="Times New Roman"/>
          <w:b/>
          <w:sz w:val="24"/>
          <w:szCs w:val="24"/>
        </w:rPr>
        <w:t>:</w:t>
      </w:r>
    </w:p>
    <w:p w:rsidR="00F94CCD" w:rsidRPr="00A71263" w:rsidRDefault="00F94CCD" w:rsidP="00537EDC">
      <w:pPr>
        <w:pStyle w:val="ConsPlusNormal"/>
        <w:spacing w:line="276" w:lineRule="auto"/>
        <w:ind w:firstLine="567"/>
        <w:jc w:val="both"/>
        <w:rPr>
          <w:rFonts w:ascii="Times New Roman" w:hAnsi="Times New Roman" w:cs="Times New Roman"/>
          <w:sz w:val="24"/>
          <w:szCs w:val="24"/>
        </w:rPr>
      </w:pPr>
      <w:r w:rsidRPr="00A71263">
        <w:rPr>
          <w:rFonts w:ascii="Times New Roman" w:eastAsia="TimesNewRomanPS-ItalicMT" w:hAnsi="Times New Roman" w:cs="Times New Roman"/>
          <w:i/>
          <w:iCs/>
          <w:sz w:val="24"/>
          <w:szCs w:val="24"/>
        </w:rPr>
        <w:t xml:space="preserve">Теплоснабжающая организация </w:t>
      </w:r>
      <w:r w:rsidRPr="00A71263">
        <w:rPr>
          <w:rFonts w:ascii="Times New Roman" w:eastAsia="TimesNewRomanPS-BoldMT" w:hAnsi="Times New Roman" w:cs="Times New Roman"/>
          <w:sz w:val="24"/>
          <w:szCs w:val="24"/>
        </w:rPr>
        <w:t xml:space="preserve">- </w:t>
      </w:r>
      <w:r w:rsidRPr="00A71263">
        <w:rPr>
          <w:rFonts w:ascii="Times New Roman" w:hAnsi="Times New Roman" w:cs="Times New Roman"/>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w:t>
      </w:r>
      <w:r w:rsidR="00241829" w:rsidRPr="00A71263">
        <w:rPr>
          <w:rFonts w:ascii="Times New Roman" w:hAnsi="Times New Roman" w:cs="Times New Roman"/>
          <w:sz w:val="24"/>
          <w:szCs w:val="24"/>
        </w:rPr>
        <w:t>и.</w:t>
      </w:r>
    </w:p>
    <w:p w:rsidR="00F94CCD" w:rsidRPr="00A71263" w:rsidRDefault="004B0502" w:rsidP="00537EDC">
      <w:pPr>
        <w:autoSpaceDE w:val="0"/>
        <w:autoSpaceDN w:val="0"/>
        <w:adjustRightInd w:val="0"/>
        <w:spacing w:after="0"/>
        <w:ind w:firstLine="567"/>
        <w:jc w:val="both"/>
        <w:rPr>
          <w:rFonts w:ascii="Times New Roman" w:eastAsia="TimesNewRomanPS-BoldMT" w:hAnsi="Times New Roman"/>
          <w:sz w:val="24"/>
          <w:szCs w:val="24"/>
        </w:rPr>
      </w:pPr>
      <w:r w:rsidRPr="00A71263">
        <w:rPr>
          <w:rFonts w:ascii="Times New Roman" w:hAnsi="Times New Roman"/>
          <w:i/>
          <w:sz w:val="24"/>
          <w:szCs w:val="24"/>
        </w:rPr>
        <w:t>Теплосетев</w:t>
      </w:r>
      <w:r w:rsidR="00F94CCD" w:rsidRPr="00A71263">
        <w:rPr>
          <w:rFonts w:ascii="Times New Roman" w:hAnsi="Times New Roman"/>
          <w:i/>
          <w:sz w:val="24"/>
          <w:szCs w:val="24"/>
        </w:rPr>
        <w:t xml:space="preserve">ая организация – </w:t>
      </w:r>
      <w:r w:rsidR="00F94CCD" w:rsidRPr="00A71263">
        <w:rPr>
          <w:rFonts w:ascii="Times New Roman" w:hAnsi="Times New Roman"/>
          <w:sz w:val="24"/>
          <w:szCs w:val="24"/>
        </w:rPr>
        <w:t>организация, оказывающая услуги по передаче тепловой энергии</w:t>
      </w:r>
      <w:r w:rsidR="00200134" w:rsidRPr="00A71263">
        <w:rPr>
          <w:rFonts w:ascii="Times New Roman" w:hAnsi="Times New Roman"/>
          <w:sz w:val="24"/>
          <w:szCs w:val="24"/>
        </w:rPr>
        <w:t>, теплоносителя</w:t>
      </w:r>
      <w:r w:rsidR="00241829" w:rsidRPr="00A71263">
        <w:rPr>
          <w:rFonts w:ascii="Times New Roman" w:eastAsia="TimesNewRomanPS-BoldMT" w:hAnsi="Times New Roman"/>
          <w:sz w:val="24"/>
          <w:szCs w:val="24"/>
        </w:rPr>
        <w:t>.</w:t>
      </w:r>
    </w:p>
    <w:p w:rsidR="00D65051" w:rsidRPr="00A71263" w:rsidRDefault="00D65051" w:rsidP="00537EDC">
      <w:pPr>
        <w:autoSpaceDE w:val="0"/>
        <w:autoSpaceDN w:val="0"/>
        <w:adjustRightInd w:val="0"/>
        <w:spacing w:after="0"/>
        <w:ind w:firstLine="567"/>
        <w:jc w:val="both"/>
        <w:rPr>
          <w:rFonts w:ascii="Times New Roman" w:eastAsia="TimesNewRomanPS-BoldMT" w:hAnsi="Times New Roman"/>
          <w:sz w:val="24"/>
          <w:szCs w:val="24"/>
        </w:rPr>
      </w:pPr>
      <w:r w:rsidRPr="00A71263">
        <w:rPr>
          <w:rFonts w:ascii="Times New Roman" w:hAnsi="Times New Roman"/>
          <w:i/>
          <w:sz w:val="24"/>
          <w:szCs w:val="24"/>
        </w:rPr>
        <w:t>Передача тепловой энергии, теплоносителя</w:t>
      </w:r>
      <w:r w:rsidRPr="00A71263">
        <w:rPr>
          <w:rFonts w:ascii="Times New Roman" w:hAnsi="Times New Roman"/>
          <w:sz w:val="24"/>
          <w:szCs w:val="24"/>
        </w:rPr>
        <w:t xml:space="preserve">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D65051" w:rsidRPr="00A71263" w:rsidRDefault="00D65051" w:rsidP="00537EDC">
      <w:pPr>
        <w:autoSpaceDE w:val="0"/>
        <w:autoSpaceDN w:val="0"/>
        <w:adjustRightInd w:val="0"/>
        <w:spacing w:after="0"/>
        <w:ind w:firstLine="567"/>
        <w:jc w:val="both"/>
        <w:rPr>
          <w:rFonts w:ascii="Times New Roman" w:hAnsi="Times New Roman"/>
          <w:sz w:val="24"/>
          <w:szCs w:val="24"/>
        </w:rPr>
      </w:pPr>
      <w:r w:rsidRPr="00A71263">
        <w:rPr>
          <w:rStyle w:val="af5"/>
          <w:rFonts w:ascii="Times New Roman" w:hAnsi="Times New Roman"/>
          <w:b w:val="0"/>
          <w:i/>
          <w:color w:val="auto"/>
          <w:sz w:val="24"/>
          <w:szCs w:val="24"/>
        </w:rPr>
        <w:t>Потребитель тепловой энергии (далее также - потребитель)</w:t>
      </w:r>
      <w:r w:rsidRPr="00A71263">
        <w:rPr>
          <w:rFonts w:ascii="Times New Roman" w:hAnsi="Times New Roman"/>
          <w:sz w:val="24"/>
          <w:szCs w:val="24"/>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F644FB" w:rsidRPr="00A71263" w:rsidRDefault="00F644FB" w:rsidP="00537EDC">
      <w:pPr>
        <w:pStyle w:val="ConsPlusNormal"/>
        <w:spacing w:line="276" w:lineRule="auto"/>
        <w:ind w:firstLine="567"/>
        <w:jc w:val="both"/>
        <w:rPr>
          <w:rFonts w:ascii="Times New Roman" w:hAnsi="Times New Roman" w:cs="Times New Roman"/>
          <w:sz w:val="24"/>
          <w:szCs w:val="24"/>
        </w:rPr>
      </w:pPr>
      <w:r w:rsidRPr="00A71263">
        <w:rPr>
          <w:rFonts w:ascii="Times New Roman" w:hAnsi="Times New Roman" w:cs="Times New Roman"/>
          <w:i/>
          <w:sz w:val="24"/>
          <w:szCs w:val="24"/>
        </w:rPr>
        <w:t>Точка приема</w:t>
      </w:r>
      <w:r w:rsidRPr="00A71263">
        <w:rPr>
          <w:rFonts w:ascii="Times New Roman" w:hAnsi="Times New Roman" w:cs="Times New Roman"/>
          <w:sz w:val="24"/>
          <w:szCs w:val="24"/>
        </w:rPr>
        <w:t xml:space="preserve">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rsidR="00F644FB" w:rsidRPr="00A71263" w:rsidRDefault="00F644FB" w:rsidP="00537EDC">
      <w:pPr>
        <w:pStyle w:val="ConsPlusNormal"/>
        <w:spacing w:line="276" w:lineRule="auto"/>
        <w:ind w:firstLine="567"/>
        <w:jc w:val="both"/>
        <w:rPr>
          <w:rFonts w:ascii="Times New Roman" w:hAnsi="Times New Roman" w:cs="Times New Roman"/>
          <w:sz w:val="24"/>
          <w:szCs w:val="24"/>
        </w:rPr>
      </w:pPr>
      <w:r w:rsidRPr="00A71263">
        <w:rPr>
          <w:rFonts w:ascii="Times New Roman" w:hAnsi="Times New Roman" w:cs="Times New Roman"/>
          <w:i/>
          <w:sz w:val="24"/>
          <w:szCs w:val="24"/>
        </w:rPr>
        <w:t>Точка передачи</w:t>
      </w:r>
      <w:r w:rsidRPr="00A71263">
        <w:rPr>
          <w:rFonts w:ascii="Times New Roman" w:hAnsi="Times New Roman" w:cs="Times New Roman"/>
          <w:sz w:val="24"/>
          <w:szCs w:val="24"/>
        </w:rPr>
        <w:t xml:space="preserve"> - место физического соединения теплопотребляющих установок или тепловых сетей потребителя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теплоносителя.</w:t>
      </w:r>
    </w:p>
    <w:p w:rsidR="00F644FB" w:rsidRPr="00A71263" w:rsidRDefault="00F644FB" w:rsidP="00537EDC">
      <w:pPr>
        <w:pStyle w:val="ConsPlusNormal"/>
        <w:spacing w:line="276" w:lineRule="auto"/>
        <w:ind w:firstLine="567"/>
        <w:jc w:val="both"/>
        <w:rPr>
          <w:rFonts w:ascii="Times New Roman" w:hAnsi="Times New Roman" w:cs="Times New Roman"/>
          <w:sz w:val="24"/>
          <w:szCs w:val="24"/>
        </w:rPr>
      </w:pPr>
      <w:r w:rsidRPr="00A71263">
        <w:rPr>
          <w:rFonts w:ascii="Times New Roman" w:hAnsi="Times New Roman" w:cs="Times New Roman"/>
          <w:i/>
          <w:sz w:val="24"/>
          <w:szCs w:val="24"/>
        </w:rPr>
        <w:t>Точка поставки</w:t>
      </w:r>
      <w:r w:rsidRPr="00A71263">
        <w:rPr>
          <w:rFonts w:ascii="Times New Roman" w:hAnsi="Times New Roman" w:cs="Times New Roman"/>
          <w:sz w:val="24"/>
          <w:szCs w:val="24"/>
        </w:rPr>
        <w:t xml:space="preserve"> - место исполнения обязательств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теплосетевой организации или теплоснабжающей организации либо в точке подключения к бесхозяйной тепловой сети.</w:t>
      </w:r>
    </w:p>
    <w:p w:rsidR="00241829" w:rsidRPr="00A71263" w:rsidRDefault="00F94CCD" w:rsidP="00537EDC">
      <w:pPr>
        <w:autoSpaceDE w:val="0"/>
        <w:autoSpaceDN w:val="0"/>
        <w:adjustRightInd w:val="0"/>
        <w:spacing w:after="0"/>
        <w:ind w:firstLine="567"/>
        <w:jc w:val="both"/>
        <w:rPr>
          <w:rFonts w:ascii="Times New Roman" w:eastAsia="TimesNewRomanPS-BoldMT" w:hAnsi="Times New Roman"/>
          <w:sz w:val="24"/>
          <w:szCs w:val="24"/>
        </w:rPr>
      </w:pPr>
      <w:r w:rsidRPr="00A71263">
        <w:rPr>
          <w:rFonts w:ascii="Times New Roman" w:eastAsia="TimesNewRomanPS-ItalicMT" w:hAnsi="Times New Roman"/>
          <w:i/>
          <w:iCs/>
          <w:sz w:val="24"/>
          <w:szCs w:val="24"/>
        </w:rPr>
        <w:lastRenderedPageBreak/>
        <w:t xml:space="preserve">Граница балансовой принадлежности </w:t>
      </w:r>
      <w:r w:rsidRPr="00A71263">
        <w:rPr>
          <w:rFonts w:ascii="Times New Roman" w:eastAsia="TimesNewRomanPS-BoldMT" w:hAnsi="Times New Roman"/>
          <w:sz w:val="24"/>
          <w:szCs w:val="24"/>
        </w:rPr>
        <w:t xml:space="preserve">– </w:t>
      </w:r>
      <w:r w:rsidR="00F644FB" w:rsidRPr="00A71263">
        <w:rPr>
          <w:rFonts w:ascii="Times New Roman" w:hAnsi="Times New Roman"/>
          <w:sz w:val="24"/>
          <w:szCs w:val="24"/>
        </w:rPr>
        <w:t>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r w:rsidRPr="00A71263">
        <w:rPr>
          <w:rFonts w:ascii="Times New Roman" w:eastAsia="TimesNewRomanPS-BoldMT" w:hAnsi="Times New Roman"/>
          <w:sz w:val="24"/>
          <w:szCs w:val="24"/>
        </w:rPr>
        <w:t>.</w:t>
      </w:r>
    </w:p>
    <w:p w:rsidR="00F644FB" w:rsidRPr="00A71263" w:rsidRDefault="00F644FB" w:rsidP="00537EDC">
      <w:pPr>
        <w:autoSpaceDE w:val="0"/>
        <w:autoSpaceDN w:val="0"/>
        <w:adjustRightInd w:val="0"/>
        <w:ind w:firstLine="567"/>
        <w:jc w:val="both"/>
        <w:rPr>
          <w:rFonts w:ascii="Times New Roman" w:eastAsia="TimesNewRomanPS-BoldMT" w:hAnsi="Times New Roman"/>
          <w:sz w:val="24"/>
          <w:szCs w:val="24"/>
        </w:rPr>
      </w:pPr>
      <w:r w:rsidRPr="00A71263">
        <w:rPr>
          <w:rStyle w:val="af5"/>
          <w:rFonts w:ascii="Times New Roman" w:hAnsi="Times New Roman"/>
          <w:b w:val="0"/>
          <w:i/>
          <w:color w:val="auto"/>
          <w:sz w:val="24"/>
          <w:szCs w:val="24"/>
        </w:rPr>
        <w:t>Точка учета тепловой энергии, теплоносителя (далее также - точка учета)</w:t>
      </w:r>
      <w:r w:rsidRPr="00A71263">
        <w:rPr>
          <w:rFonts w:ascii="Times New Roman" w:hAnsi="Times New Roman"/>
          <w:sz w:val="24"/>
          <w:szCs w:val="24"/>
        </w:rPr>
        <w:t xml:space="preserve">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r w:rsidR="004F234A" w:rsidRPr="00A71263">
        <w:rPr>
          <w:rFonts w:ascii="Times New Roman" w:hAnsi="Times New Roman"/>
          <w:sz w:val="24"/>
          <w:szCs w:val="24"/>
        </w:rPr>
        <w:t>.</w:t>
      </w:r>
    </w:p>
    <w:p w:rsidR="00986187" w:rsidRPr="00A71263" w:rsidRDefault="00986187" w:rsidP="00537EDC">
      <w:pPr>
        <w:spacing w:after="0"/>
        <w:jc w:val="center"/>
        <w:rPr>
          <w:rFonts w:ascii="Times New Roman" w:hAnsi="Times New Roman"/>
          <w:b/>
          <w:sz w:val="24"/>
          <w:szCs w:val="24"/>
        </w:rPr>
      </w:pPr>
      <w:r w:rsidRPr="00A71263">
        <w:rPr>
          <w:rFonts w:ascii="Times New Roman" w:hAnsi="Times New Roman"/>
          <w:b/>
          <w:sz w:val="24"/>
          <w:szCs w:val="24"/>
        </w:rPr>
        <w:t xml:space="preserve">1. Предмет </w:t>
      </w:r>
      <w:r w:rsidR="007A4142" w:rsidRPr="00A71263">
        <w:rPr>
          <w:rFonts w:ascii="Times New Roman" w:hAnsi="Times New Roman"/>
          <w:b/>
          <w:sz w:val="24"/>
          <w:szCs w:val="24"/>
        </w:rPr>
        <w:t>Д</w:t>
      </w:r>
      <w:r w:rsidRPr="00A71263">
        <w:rPr>
          <w:rFonts w:ascii="Times New Roman" w:hAnsi="Times New Roman"/>
          <w:b/>
          <w:sz w:val="24"/>
          <w:szCs w:val="24"/>
        </w:rPr>
        <w:t>оговора</w:t>
      </w:r>
    </w:p>
    <w:p w:rsidR="009013DF" w:rsidRDefault="00986187" w:rsidP="00537EDC">
      <w:pPr>
        <w:pStyle w:val="ab"/>
        <w:autoSpaceDE w:val="0"/>
        <w:autoSpaceDN w:val="0"/>
        <w:adjustRightInd w:val="0"/>
        <w:spacing w:line="276" w:lineRule="auto"/>
        <w:ind w:left="0" w:firstLine="567"/>
        <w:jc w:val="both"/>
        <w:rPr>
          <w:rFonts w:eastAsia="TimesNewRomanPSMT"/>
          <w:b w:val="0"/>
          <w:sz w:val="24"/>
          <w:szCs w:val="24"/>
        </w:rPr>
      </w:pPr>
      <w:r w:rsidRPr="00A71263">
        <w:rPr>
          <w:b w:val="0"/>
          <w:sz w:val="24"/>
          <w:szCs w:val="24"/>
        </w:rPr>
        <w:t>1.1. По настоящему Договору Теплоснабжающая организация обязуется подавать Теплосетевой организации через присоединенную сеть тепловую энергию (мощность) в горячей воде, теплоноситель в целях компенсации потерь в тепловых сетях Теплосетевой организации (далее - тепловую энергию (мощность), теплоноситель в целях компенсации потерь), возникающих в связи с передачей тепловой энергии (мощности), теплоносителя от точек приема до точек передачи, а Теплосетевая организация обязуется оплачивать принятую тепловую энергию (мощность), теплоноситель в целях компенсации потерь, а также соблюдать предусмотренный Договором режим их потребления, обеспечивать безопасность находящихся в её ведении тепловых сетей и исправность используемых ей приборов и оборудования, связанных с потреблением тепловой энергии, теплоносителя</w:t>
      </w:r>
      <w:r w:rsidRPr="00A71263">
        <w:rPr>
          <w:rFonts w:eastAsia="TimesNewRomanPSMT"/>
          <w:b w:val="0"/>
          <w:sz w:val="24"/>
          <w:szCs w:val="24"/>
        </w:rPr>
        <w:t>.</w:t>
      </w:r>
    </w:p>
    <w:p w:rsidR="00646A01" w:rsidRPr="00A71263" w:rsidRDefault="00646A01" w:rsidP="00537EDC">
      <w:pPr>
        <w:pStyle w:val="ab"/>
        <w:autoSpaceDE w:val="0"/>
        <w:autoSpaceDN w:val="0"/>
        <w:adjustRightInd w:val="0"/>
        <w:spacing w:line="276" w:lineRule="auto"/>
        <w:ind w:left="0" w:firstLine="567"/>
        <w:jc w:val="both"/>
        <w:rPr>
          <w:b w:val="0"/>
          <w:sz w:val="24"/>
          <w:szCs w:val="24"/>
        </w:rPr>
      </w:pPr>
      <w:r w:rsidRPr="00A71263">
        <w:rPr>
          <w:rFonts w:eastAsia="TimesNewRomanPSMT"/>
          <w:b w:val="0"/>
          <w:sz w:val="24"/>
          <w:szCs w:val="24"/>
        </w:rPr>
        <w:t xml:space="preserve">1.2. </w:t>
      </w:r>
      <w:r w:rsidRPr="00A71263">
        <w:rPr>
          <w:b w:val="0"/>
          <w:sz w:val="24"/>
          <w:szCs w:val="24"/>
        </w:rPr>
        <w:t>Объем потерь тепловой энергии и теплоносителя для компенсации потерь по настоящему Договору определяется Теплоснабжающей организацией в соответствии с Правилами коммерческого учета тепловой энергии, теплоносителя, утвержденными федеральным органом исполнительной власти.</w:t>
      </w:r>
    </w:p>
    <w:p w:rsidR="009013DF" w:rsidRDefault="00986187" w:rsidP="00537EDC">
      <w:pPr>
        <w:pStyle w:val="ab"/>
        <w:autoSpaceDE w:val="0"/>
        <w:autoSpaceDN w:val="0"/>
        <w:adjustRightInd w:val="0"/>
        <w:spacing w:line="276" w:lineRule="auto"/>
        <w:ind w:left="0" w:firstLine="567"/>
        <w:jc w:val="both"/>
        <w:rPr>
          <w:b w:val="0"/>
          <w:sz w:val="24"/>
          <w:szCs w:val="24"/>
        </w:rPr>
      </w:pPr>
      <w:r w:rsidRPr="00A71263">
        <w:rPr>
          <w:rFonts w:eastAsia="TimesNewRomanPSMT"/>
          <w:b w:val="0"/>
          <w:sz w:val="24"/>
          <w:szCs w:val="24"/>
        </w:rPr>
        <w:t>1.</w:t>
      </w:r>
      <w:r w:rsidR="0024049D" w:rsidRPr="00A71263">
        <w:rPr>
          <w:rFonts w:eastAsia="TimesNewRomanPSMT"/>
          <w:b w:val="0"/>
          <w:sz w:val="24"/>
          <w:szCs w:val="24"/>
        </w:rPr>
        <w:t>3</w:t>
      </w:r>
      <w:r w:rsidRPr="00A71263">
        <w:rPr>
          <w:rFonts w:eastAsia="TimesNewRomanPSMT"/>
          <w:b w:val="0"/>
          <w:sz w:val="24"/>
          <w:szCs w:val="24"/>
        </w:rPr>
        <w:t xml:space="preserve">. </w:t>
      </w:r>
      <w:r w:rsidRPr="00A71263">
        <w:rPr>
          <w:b w:val="0"/>
          <w:sz w:val="24"/>
          <w:szCs w:val="24"/>
        </w:rPr>
        <w:t>Плановые (ориентировочные) объемы тепловой энергии, теплоносителя, поставляемы</w:t>
      </w:r>
      <w:r w:rsidR="005A3E85" w:rsidRPr="00A71263">
        <w:rPr>
          <w:b w:val="0"/>
          <w:sz w:val="24"/>
          <w:szCs w:val="24"/>
        </w:rPr>
        <w:t>е</w:t>
      </w:r>
      <w:r w:rsidRPr="00A71263">
        <w:rPr>
          <w:b w:val="0"/>
          <w:sz w:val="24"/>
          <w:szCs w:val="24"/>
        </w:rPr>
        <w:t xml:space="preserve"> в целях компенсации потерь в тепловых сетях</w:t>
      </w:r>
      <w:r w:rsidR="00953E34" w:rsidRPr="00A71263">
        <w:rPr>
          <w:b w:val="0"/>
          <w:sz w:val="24"/>
          <w:szCs w:val="24"/>
        </w:rPr>
        <w:t>,</w:t>
      </w:r>
      <w:r w:rsidRPr="00A71263">
        <w:rPr>
          <w:b w:val="0"/>
          <w:sz w:val="24"/>
          <w:szCs w:val="24"/>
        </w:rPr>
        <w:t xml:space="preserve"> </w:t>
      </w:r>
      <w:r w:rsidR="005A3E85" w:rsidRPr="00A71263">
        <w:rPr>
          <w:b w:val="0"/>
          <w:sz w:val="24"/>
          <w:szCs w:val="24"/>
        </w:rPr>
        <w:t>определя</w:t>
      </w:r>
      <w:r w:rsidR="00953E34" w:rsidRPr="00A71263">
        <w:rPr>
          <w:b w:val="0"/>
          <w:sz w:val="24"/>
          <w:szCs w:val="24"/>
        </w:rPr>
        <w:t>ю</w:t>
      </w:r>
      <w:r w:rsidR="005A3E85" w:rsidRPr="00A71263">
        <w:rPr>
          <w:b w:val="0"/>
          <w:sz w:val="24"/>
          <w:szCs w:val="24"/>
        </w:rPr>
        <w:t xml:space="preserve">тся из заявленного Теплосетевой организацией объёма, необходимого для обеспечения компенсации потерь тепловой энергии, теплоносителя </w:t>
      </w:r>
      <w:r w:rsidRPr="00A71263">
        <w:rPr>
          <w:b w:val="0"/>
          <w:sz w:val="24"/>
          <w:szCs w:val="24"/>
        </w:rPr>
        <w:t xml:space="preserve">в период </w:t>
      </w:r>
      <w:r w:rsidR="00953E34" w:rsidRPr="00A71263">
        <w:rPr>
          <w:b w:val="0"/>
          <w:sz w:val="24"/>
          <w:szCs w:val="24"/>
        </w:rPr>
        <w:t>действия Договора.</w:t>
      </w:r>
    </w:p>
    <w:p w:rsidR="008B12C5" w:rsidRPr="00A71263" w:rsidRDefault="00953E34" w:rsidP="00537EDC">
      <w:pPr>
        <w:autoSpaceDE w:val="0"/>
        <w:autoSpaceDN w:val="0"/>
        <w:adjustRightInd w:val="0"/>
        <w:spacing w:after="0"/>
        <w:ind w:firstLine="567"/>
        <w:jc w:val="both"/>
        <w:rPr>
          <w:rFonts w:ascii="Times New Roman" w:hAnsi="Times New Roman"/>
          <w:sz w:val="24"/>
          <w:szCs w:val="24"/>
        </w:rPr>
      </w:pPr>
      <w:r w:rsidRPr="00A71263">
        <w:rPr>
          <w:rFonts w:ascii="Times New Roman" w:hAnsi="Times New Roman"/>
          <w:sz w:val="24"/>
          <w:szCs w:val="24"/>
        </w:rPr>
        <w:t>Договорные</w:t>
      </w:r>
      <w:r w:rsidR="008B12C5" w:rsidRPr="00A71263">
        <w:rPr>
          <w:rFonts w:ascii="Times New Roman" w:hAnsi="Times New Roman"/>
          <w:sz w:val="24"/>
          <w:szCs w:val="24"/>
        </w:rPr>
        <w:t xml:space="preserve"> </w:t>
      </w:r>
      <w:r w:rsidRPr="00A71263">
        <w:rPr>
          <w:rFonts w:ascii="Times New Roman" w:hAnsi="Times New Roman"/>
          <w:sz w:val="24"/>
          <w:szCs w:val="24"/>
        </w:rPr>
        <w:t xml:space="preserve">(ориентировочные) </w:t>
      </w:r>
      <w:r w:rsidR="008B12C5" w:rsidRPr="00A71263">
        <w:rPr>
          <w:rFonts w:ascii="Times New Roman" w:hAnsi="Times New Roman"/>
          <w:sz w:val="24"/>
          <w:szCs w:val="24"/>
        </w:rPr>
        <w:t>объем</w:t>
      </w:r>
      <w:r w:rsidRPr="00A71263">
        <w:rPr>
          <w:rFonts w:ascii="Times New Roman" w:hAnsi="Times New Roman"/>
          <w:sz w:val="24"/>
          <w:szCs w:val="24"/>
        </w:rPr>
        <w:t>ы</w:t>
      </w:r>
      <w:r w:rsidR="008B12C5" w:rsidRPr="00A71263">
        <w:rPr>
          <w:rFonts w:ascii="Times New Roman" w:hAnsi="Times New Roman"/>
          <w:sz w:val="24"/>
          <w:szCs w:val="24"/>
        </w:rPr>
        <w:t xml:space="preserve"> поставки тепловой энергии и теплоносителя в целях компенсации потерь с помесячной детализацией </w:t>
      </w:r>
      <w:r w:rsidRPr="00A71263">
        <w:rPr>
          <w:rFonts w:ascii="Times New Roman" w:hAnsi="Times New Roman"/>
          <w:sz w:val="24"/>
          <w:szCs w:val="24"/>
        </w:rPr>
        <w:t>представлены в</w:t>
      </w:r>
      <w:r w:rsidR="008B12C5" w:rsidRPr="00A71263">
        <w:rPr>
          <w:rFonts w:ascii="Times New Roman" w:hAnsi="Times New Roman"/>
          <w:sz w:val="24"/>
          <w:szCs w:val="24"/>
        </w:rPr>
        <w:t xml:space="preserve"> Приложени</w:t>
      </w:r>
      <w:r w:rsidRPr="00A71263">
        <w:rPr>
          <w:rFonts w:ascii="Times New Roman" w:hAnsi="Times New Roman"/>
          <w:sz w:val="24"/>
          <w:szCs w:val="24"/>
        </w:rPr>
        <w:t>ях</w:t>
      </w:r>
      <w:r w:rsidR="008B12C5" w:rsidRPr="00A71263">
        <w:rPr>
          <w:rFonts w:ascii="Times New Roman" w:hAnsi="Times New Roman"/>
          <w:sz w:val="24"/>
          <w:szCs w:val="24"/>
        </w:rPr>
        <w:t xml:space="preserve"> № 1, № 2</w:t>
      </w:r>
      <w:r w:rsidRPr="00A71263">
        <w:rPr>
          <w:rFonts w:ascii="Times New Roman" w:hAnsi="Times New Roman"/>
          <w:sz w:val="24"/>
          <w:szCs w:val="24"/>
        </w:rPr>
        <w:t xml:space="preserve"> к настоящему Договору</w:t>
      </w:r>
      <w:r w:rsidR="008B12C5" w:rsidRPr="00A71263">
        <w:rPr>
          <w:rFonts w:ascii="Times New Roman" w:hAnsi="Times New Roman"/>
          <w:sz w:val="24"/>
          <w:szCs w:val="24"/>
        </w:rPr>
        <w:t>.</w:t>
      </w:r>
    </w:p>
    <w:p w:rsidR="0024049D" w:rsidRPr="00A71263" w:rsidRDefault="0024049D" w:rsidP="00537EDC">
      <w:pPr>
        <w:autoSpaceDE w:val="0"/>
        <w:autoSpaceDN w:val="0"/>
        <w:adjustRightInd w:val="0"/>
        <w:spacing w:after="0"/>
        <w:ind w:firstLine="567"/>
        <w:jc w:val="both"/>
        <w:rPr>
          <w:rFonts w:ascii="Times New Roman" w:hAnsi="Times New Roman"/>
          <w:sz w:val="24"/>
          <w:szCs w:val="24"/>
        </w:rPr>
      </w:pPr>
      <w:r w:rsidRPr="00A71263">
        <w:rPr>
          <w:rFonts w:ascii="Times New Roman" w:hAnsi="Times New Roman"/>
          <w:sz w:val="24"/>
          <w:szCs w:val="24"/>
        </w:rPr>
        <w:t xml:space="preserve">1.4. Местом исполнения </w:t>
      </w:r>
      <w:r w:rsidR="00B87B3C" w:rsidRPr="00A71263">
        <w:rPr>
          <w:rFonts w:ascii="Times New Roman" w:hAnsi="Times New Roman"/>
          <w:sz w:val="24"/>
          <w:szCs w:val="24"/>
        </w:rPr>
        <w:t xml:space="preserve">Теплоснабжающей организацией </w:t>
      </w:r>
      <w:r w:rsidRPr="00A71263">
        <w:rPr>
          <w:rFonts w:ascii="Times New Roman" w:hAnsi="Times New Roman"/>
          <w:sz w:val="24"/>
          <w:szCs w:val="24"/>
        </w:rPr>
        <w:t xml:space="preserve">обязательств по поставке тепловой энергии, теплоносителя в целях компенсации потерь Теплосетевой организации является точка приема, расположенная на границе раздела балансовой принадлежности </w:t>
      </w:r>
      <w:r w:rsidR="00D6669B" w:rsidRPr="00A71263">
        <w:rPr>
          <w:rFonts w:ascii="Times New Roman" w:hAnsi="Times New Roman"/>
          <w:sz w:val="24"/>
          <w:szCs w:val="24"/>
        </w:rPr>
        <w:t xml:space="preserve">тепловых сетей </w:t>
      </w:r>
      <w:r w:rsidRPr="00A71263">
        <w:rPr>
          <w:rFonts w:ascii="Times New Roman" w:hAnsi="Times New Roman"/>
          <w:sz w:val="24"/>
          <w:szCs w:val="24"/>
        </w:rPr>
        <w:t xml:space="preserve">и эксплуатационной ответственности </w:t>
      </w:r>
      <w:r w:rsidR="00D6669B" w:rsidRPr="00A71263">
        <w:rPr>
          <w:rFonts w:ascii="Times New Roman" w:hAnsi="Times New Roman"/>
          <w:sz w:val="24"/>
          <w:szCs w:val="24"/>
        </w:rPr>
        <w:t>Сторон</w:t>
      </w:r>
      <w:r w:rsidR="00B87B3C" w:rsidRPr="00A71263">
        <w:rPr>
          <w:rFonts w:ascii="Times New Roman" w:hAnsi="Times New Roman"/>
          <w:sz w:val="24"/>
          <w:szCs w:val="24"/>
        </w:rPr>
        <w:t>,</w:t>
      </w:r>
      <w:r w:rsidR="00D6669B" w:rsidRPr="00A71263">
        <w:rPr>
          <w:rFonts w:ascii="Times New Roman" w:hAnsi="Times New Roman"/>
          <w:sz w:val="24"/>
          <w:szCs w:val="24"/>
        </w:rPr>
        <w:t xml:space="preserve"> указанной в </w:t>
      </w:r>
      <w:r w:rsidRPr="00A71263">
        <w:rPr>
          <w:rFonts w:ascii="Times New Roman" w:hAnsi="Times New Roman"/>
          <w:sz w:val="24"/>
          <w:szCs w:val="24"/>
        </w:rPr>
        <w:t>Приложени</w:t>
      </w:r>
      <w:r w:rsidR="00D6669B" w:rsidRPr="00A71263">
        <w:rPr>
          <w:rFonts w:ascii="Times New Roman" w:hAnsi="Times New Roman"/>
          <w:sz w:val="24"/>
          <w:szCs w:val="24"/>
        </w:rPr>
        <w:t>и № 3.</w:t>
      </w:r>
    </w:p>
    <w:p w:rsidR="00986187" w:rsidRPr="00A71263" w:rsidRDefault="00986187" w:rsidP="00537EDC">
      <w:pPr>
        <w:pStyle w:val="ab"/>
        <w:autoSpaceDE w:val="0"/>
        <w:autoSpaceDN w:val="0"/>
        <w:adjustRightInd w:val="0"/>
        <w:spacing w:after="240" w:line="276" w:lineRule="auto"/>
        <w:ind w:left="0" w:firstLine="567"/>
        <w:jc w:val="both"/>
        <w:rPr>
          <w:b w:val="0"/>
          <w:sz w:val="24"/>
          <w:szCs w:val="24"/>
        </w:rPr>
      </w:pPr>
      <w:r w:rsidRPr="00A71263">
        <w:rPr>
          <w:b w:val="0"/>
          <w:sz w:val="24"/>
          <w:szCs w:val="24"/>
        </w:rPr>
        <w:t>1.</w:t>
      </w:r>
      <w:r w:rsidR="00D6669B" w:rsidRPr="00A71263">
        <w:rPr>
          <w:b w:val="0"/>
          <w:sz w:val="24"/>
          <w:szCs w:val="24"/>
        </w:rPr>
        <w:t>5</w:t>
      </w:r>
      <w:r w:rsidRPr="00A71263">
        <w:rPr>
          <w:b w:val="0"/>
          <w:sz w:val="24"/>
          <w:szCs w:val="24"/>
        </w:rPr>
        <w:t xml:space="preserve">. </w:t>
      </w:r>
      <w:r w:rsidRPr="00A71263">
        <w:rPr>
          <w:rFonts w:eastAsia="TimesNewRomanPSMT"/>
          <w:b w:val="0"/>
          <w:sz w:val="24"/>
          <w:szCs w:val="24"/>
        </w:rPr>
        <w:t xml:space="preserve">При выполнении условий настоящего Договора Стороны обязуются руководствоваться </w:t>
      </w:r>
      <w:r w:rsidRPr="00A71263">
        <w:rPr>
          <w:b w:val="0"/>
          <w:sz w:val="24"/>
          <w:szCs w:val="24"/>
        </w:rPr>
        <w:t>настоящим Договором,</w:t>
      </w:r>
      <w:r w:rsidRPr="00A71263">
        <w:rPr>
          <w:rFonts w:eastAsia="TimesNewRomanPSMT"/>
          <w:b w:val="0"/>
          <w:sz w:val="24"/>
          <w:szCs w:val="24"/>
        </w:rPr>
        <w:t xml:space="preserve"> Гражданским кодексом РФ</w:t>
      </w:r>
      <w:r w:rsidRPr="00A71263">
        <w:rPr>
          <w:rFonts w:eastAsia="TimesNewRomanPS-BoldMT"/>
          <w:b w:val="0"/>
          <w:sz w:val="24"/>
          <w:szCs w:val="24"/>
        </w:rPr>
        <w:t xml:space="preserve">, </w:t>
      </w:r>
      <w:r w:rsidRPr="00A71263">
        <w:rPr>
          <w:b w:val="0"/>
          <w:sz w:val="24"/>
          <w:szCs w:val="24"/>
        </w:rPr>
        <w:t>Федеральным законом РФ от 27.07.2010г. № 190-ФЗ «О теплоснабжении», Федер</w:t>
      </w:r>
      <w:r w:rsidR="00A03ADC" w:rsidRPr="00A71263">
        <w:rPr>
          <w:b w:val="0"/>
          <w:sz w:val="24"/>
          <w:szCs w:val="24"/>
        </w:rPr>
        <w:t>альным законом РФ от 23.11.2009</w:t>
      </w:r>
      <w:r w:rsidRPr="00A71263">
        <w:rPr>
          <w:b w:val="0"/>
          <w:sz w:val="24"/>
          <w:szCs w:val="24"/>
        </w:rPr>
        <w:t>г.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w:t>
      </w:r>
      <w:r w:rsidR="00A03ADC" w:rsidRPr="00A71263">
        <w:rPr>
          <w:b w:val="0"/>
          <w:sz w:val="24"/>
          <w:szCs w:val="24"/>
        </w:rPr>
        <w:t>альным законом РФ от 03.11.2015</w:t>
      </w:r>
      <w:r w:rsidRPr="00A71263">
        <w:rPr>
          <w:b w:val="0"/>
          <w:sz w:val="24"/>
          <w:szCs w:val="24"/>
        </w:rPr>
        <w:t>г. №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Правилами организации теплоснабжения в Российской Федерации, утвержденными постановлением Правительства РФ от 8 а</w:t>
      </w:r>
      <w:r w:rsidR="00A03ADC" w:rsidRPr="00A71263">
        <w:rPr>
          <w:b w:val="0"/>
          <w:sz w:val="24"/>
          <w:szCs w:val="24"/>
        </w:rPr>
        <w:t>вгуста 2012</w:t>
      </w:r>
      <w:r w:rsidRPr="00A71263">
        <w:rPr>
          <w:b w:val="0"/>
          <w:sz w:val="24"/>
          <w:szCs w:val="24"/>
        </w:rPr>
        <w:t>г. № 808,</w:t>
      </w:r>
      <w:r w:rsidRPr="00A71263">
        <w:rPr>
          <w:sz w:val="24"/>
          <w:szCs w:val="24"/>
        </w:rPr>
        <w:t xml:space="preserve"> </w:t>
      </w:r>
      <w:r w:rsidRPr="00A71263">
        <w:rPr>
          <w:b w:val="0"/>
          <w:sz w:val="24"/>
          <w:szCs w:val="24"/>
        </w:rPr>
        <w:t xml:space="preserve">Правилами </w:t>
      </w:r>
      <w:r w:rsidRPr="00A71263">
        <w:rPr>
          <w:b w:val="0"/>
          <w:sz w:val="24"/>
          <w:szCs w:val="24"/>
        </w:rPr>
        <w:lastRenderedPageBreak/>
        <w:t xml:space="preserve">коммерческого учета тепловой энергии, теплоносителя, утвержденными </w:t>
      </w:r>
      <w:r w:rsidRPr="00A71263">
        <w:rPr>
          <w:b w:val="0"/>
          <w:bCs/>
          <w:sz w:val="24"/>
          <w:szCs w:val="24"/>
        </w:rPr>
        <w:t>постановлением Правительства Рос</w:t>
      </w:r>
      <w:r w:rsidR="00A03ADC" w:rsidRPr="00A71263">
        <w:rPr>
          <w:b w:val="0"/>
          <w:bCs/>
          <w:sz w:val="24"/>
          <w:szCs w:val="24"/>
        </w:rPr>
        <w:t>сийской Федерации от 18.11.2013</w:t>
      </w:r>
      <w:r w:rsidRPr="00A71263">
        <w:rPr>
          <w:b w:val="0"/>
          <w:bCs/>
          <w:sz w:val="24"/>
          <w:szCs w:val="24"/>
        </w:rPr>
        <w:t>г. № 1034</w:t>
      </w:r>
      <w:r w:rsidRPr="00A71263">
        <w:rPr>
          <w:rFonts w:eastAsia="TimesNewRomanPS-BoldMT"/>
          <w:b w:val="0"/>
          <w:sz w:val="24"/>
          <w:szCs w:val="24"/>
        </w:rPr>
        <w:t xml:space="preserve">, </w:t>
      </w:r>
      <w:r w:rsidRPr="00A71263">
        <w:rPr>
          <w:b w:val="0"/>
          <w:sz w:val="24"/>
          <w:szCs w:val="24"/>
        </w:rPr>
        <w:t>Правилами технической эксплуатации тепловых энергоустановок, утвержденным Приказом Минэнерго РФ от 24.03.2003г. № 115,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w:t>
      </w:r>
      <w:r w:rsidR="00A03ADC" w:rsidRPr="00A71263">
        <w:rPr>
          <w:b w:val="0"/>
          <w:sz w:val="24"/>
          <w:szCs w:val="24"/>
        </w:rPr>
        <w:t>г.</w:t>
      </w:r>
      <w:r w:rsidRPr="00A71263">
        <w:rPr>
          <w:b w:val="0"/>
          <w:sz w:val="24"/>
          <w:szCs w:val="24"/>
        </w:rPr>
        <w:t xml:space="preserve"> </w:t>
      </w:r>
      <w:r w:rsidRPr="00A71263">
        <w:rPr>
          <w:b w:val="0"/>
          <w:iCs/>
          <w:sz w:val="24"/>
          <w:szCs w:val="24"/>
        </w:rPr>
        <w:t>№</w:t>
      </w:r>
      <w:r w:rsidRPr="00A71263">
        <w:rPr>
          <w:b w:val="0"/>
          <w:sz w:val="24"/>
          <w:szCs w:val="24"/>
        </w:rPr>
        <w:t xml:space="preserve"> 325, решениями Региональной (Федеральной) энергетической комиссии об установлении тарифов на тепловую энергию, а также другими действующими нормативно-правовыми и законодательными актами Российской Федерации.</w:t>
      </w:r>
    </w:p>
    <w:p w:rsidR="00986187" w:rsidRPr="00A71263" w:rsidRDefault="00986187" w:rsidP="00537EDC">
      <w:pPr>
        <w:pStyle w:val="ab"/>
        <w:spacing w:line="276" w:lineRule="auto"/>
        <w:ind w:left="0" w:firstLine="567"/>
        <w:jc w:val="center"/>
        <w:rPr>
          <w:sz w:val="24"/>
          <w:szCs w:val="24"/>
        </w:rPr>
      </w:pPr>
      <w:r w:rsidRPr="00A71263">
        <w:rPr>
          <w:sz w:val="24"/>
          <w:szCs w:val="24"/>
        </w:rPr>
        <w:t>2. Обязанности и права сторон</w:t>
      </w:r>
    </w:p>
    <w:p w:rsidR="00986187" w:rsidRPr="00A71263" w:rsidRDefault="00986187" w:rsidP="00537EDC">
      <w:pPr>
        <w:pStyle w:val="ab"/>
        <w:spacing w:before="100" w:beforeAutospacing="1" w:line="276" w:lineRule="auto"/>
        <w:ind w:left="0" w:firstLine="567"/>
        <w:jc w:val="both"/>
        <w:rPr>
          <w:b w:val="0"/>
          <w:sz w:val="24"/>
          <w:szCs w:val="24"/>
        </w:rPr>
      </w:pPr>
      <w:r w:rsidRPr="00A71263">
        <w:rPr>
          <w:b w:val="0"/>
          <w:sz w:val="24"/>
          <w:szCs w:val="24"/>
          <w:u w:val="single"/>
        </w:rPr>
        <w:t>2.1. Теплоснабжающая организация обязана</w:t>
      </w:r>
      <w:r w:rsidRPr="00A71263">
        <w:rPr>
          <w:b w:val="0"/>
          <w:sz w:val="24"/>
          <w:szCs w:val="24"/>
        </w:rPr>
        <w:t>:</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2.1.1. Подавать тепловую энергию (мощность), теплоноситель в целях компенсации потерь Теплосетевой организации в точк</w:t>
      </w:r>
      <w:r w:rsidR="00D6669B" w:rsidRPr="00A71263">
        <w:rPr>
          <w:b w:val="0"/>
          <w:sz w:val="24"/>
          <w:szCs w:val="24"/>
        </w:rPr>
        <w:t>е</w:t>
      </w:r>
      <w:r w:rsidRPr="00A71263">
        <w:rPr>
          <w:b w:val="0"/>
          <w:sz w:val="24"/>
          <w:szCs w:val="24"/>
        </w:rPr>
        <w:t xml:space="preserve"> приема, указанн</w:t>
      </w:r>
      <w:r w:rsidR="00D6669B" w:rsidRPr="00A71263">
        <w:rPr>
          <w:b w:val="0"/>
          <w:sz w:val="24"/>
          <w:szCs w:val="24"/>
        </w:rPr>
        <w:t>ой</w:t>
      </w:r>
      <w:r w:rsidRPr="00A71263">
        <w:rPr>
          <w:b w:val="0"/>
          <w:sz w:val="24"/>
          <w:szCs w:val="24"/>
        </w:rPr>
        <w:t xml:space="preserve"> в Акте разграничения балансовой принадлежности тепловых сетей и эксплуатационной ответственности Сторон (Приложение № 3), в количестве и режиме, </w:t>
      </w:r>
      <w:r w:rsidR="004B1E35" w:rsidRPr="00A71263">
        <w:rPr>
          <w:b w:val="0"/>
          <w:sz w:val="24"/>
          <w:szCs w:val="24"/>
        </w:rPr>
        <w:t xml:space="preserve">не менее </w:t>
      </w:r>
      <w:r w:rsidRPr="00A71263">
        <w:rPr>
          <w:b w:val="0"/>
          <w:sz w:val="24"/>
          <w:szCs w:val="24"/>
        </w:rPr>
        <w:t>предусмотренно</w:t>
      </w:r>
      <w:r w:rsidR="004B1E35" w:rsidRPr="00A71263">
        <w:rPr>
          <w:b w:val="0"/>
          <w:sz w:val="24"/>
          <w:szCs w:val="24"/>
        </w:rPr>
        <w:t>го</w:t>
      </w:r>
      <w:r w:rsidRPr="00A71263">
        <w:rPr>
          <w:b w:val="0"/>
          <w:sz w:val="24"/>
          <w:szCs w:val="24"/>
        </w:rPr>
        <w:t xml:space="preserve"> Приложени</w:t>
      </w:r>
      <w:r w:rsidR="004B1E35" w:rsidRPr="00A71263">
        <w:rPr>
          <w:b w:val="0"/>
          <w:sz w:val="24"/>
          <w:szCs w:val="24"/>
        </w:rPr>
        <w:t>ем</w:t>
      </w:r>
      <w:r w:rsidRPr="00A71263">
        <w:rPr>
          <w:b w:val="0"/>
          <w:sz w:val="24"/>
          <w:szCs w:val="24"/>
        </w:rPr>
        <w:t xml:space="preserve"> № 1 к настоящему Договору и с качеством в соответствии с условиями настоящего Договора.</w:t>
      </w:r>
    </w:p>
    <w:p w:rsidR="009013DF" w:rsidRDefault="00986187" w:rsidP="00537EDC">
      <w:pPr>
        <w:pStyle w:val="ab"/>
        <w:spacing w:line="276" w:lineRule="auto"/>
        <w:ind w:left="0" w:firstLine="567"/>
        <w:jc w:val="both"/>
        <w:rPr>
          <w:b w:val="0"/>
          <w:sz w:val="24"/>
          <w:szCs w:val="24"/>
        </w:rPr>
      </w:pPr>
      <w:r w:rsidRPr="00A71263">
        <w:rPr>
          <w:b w:val="0"/>
          <w:sz w:val="24"/>
          <w:szCs w:val="24"/>
        </w:rPr>
        <w:t>2.1.2. Поддерживать перепад давления между подающим и обратным трубопроводом в соответствии с расчетными величинами, предусмотренными проектом тепловых сетей и (или) энергетическими характеристиками тепловых сетей, и среднесуточную температуру теплоносителя в подающем трубопроводе на коллекторах источников тепловой энергии в соответствии с температурным графиком 130-70°С (Приложение № 4) с отклонением не более ±3%, при соблюдении Теплосетевой организацией условий настоящего Договора.</w:t>
      </w:r>
    </w:p>
    <w:p w:rsidR="00920D3D" w:rsidRPr="00A71263" w:rsidRDefault="00920D3D" w:rsidP="00537EDC">
      <w:pPr>
        <w:pStyle w:val="ConsPlusNormal"/>
        <w:spacing w:line="276" w:lineRule="auto"/>
        <w:ind w:firstLine="567"/>
        <w:jc w:val="both"/>
        <w:rPr>
          <w:rFonts w:ascii="Times New Roman" w:hAnsi="Times New Roman" w:cs="Times New Roman"/>
          <w:iCs/>
          <w:sz w:val="24"/>
          <w:szCs w:val="24"/>
        </w:rPr>
      </w:pPr>
      <w:r w:rsidRPr="00A71263">
        <w:rPr>
          <w:rFonts w:ascii="Times New Roman" w:hAnsi="Times New Roman" w:cs="Times New Roman"/>
          <w:iCs/>
          <w:sz w:val="24"/>
          <w:szCs w:val="24"/>
        </w:rPr>
        <w:t xml:space="preserve">2.1.3. Поддерживать в исправном состоянии приборы коммерческого учета, </w:t>
      </w:r>
      <w:r w:rsidR="00307EB9" w:rsidRPr="00A71263">
        <w:rPr>
          <w:rFonts w:ascii="Times New Roman" w:hAnsi="Times New Roman" w:cs="Times New Roman"/>
          <w:iCs/>
          <w:sz w:val="24"/>
          <w:szCs w:val="24"/>
        </w:rPr>
        <w:t xml:space="preserve">расположенные в зоне эксплуатационной ответственности </w:t>
      </w:r>
      <w:r w:rsidR="00307EB9" w:rsidRPr="00A71263">
        <w:rPr>
          <w:rFonts w:ascii="Times New Roman" w:hAnsi="Times New Roman" w:cs="Times New Roman"/>
          <w:sz w:val="24"/>
          <w:szCs w:val="24"/>
        </w:rPr>
        <w:t>Теплоснабжающей организации</w:t>
      </w:r>
      <w:r w:rsidR="00307EB9" w:rsidRPr="00A71263">
        <w:rPr>
          <w:rFonts w:ascii="Times New Roman" w:hAnsi="Times New Roman" w:cs="Times New Roman"/>
          <w:iCs/>
          <w:sz w:val="24"/>
          <w:szCs w:val="24"/>
        </w:rPr>
        <w:t xml:space="preserve">; </w:t>
      </w:r>
      <w:r w:rsidRPr="00A71263">
        <w:rPr>
          <w:rFonts w:ascii="Times New Roman" w:hAnsi="Times New Roman" w:cs="Times New Roman"/>
          <w:iCs/>
          <w:sz w:val="24"/>
          <w:szCs w:val="24"/>
        </w:rPr>
        <w:t xml:space="preserve">осуществлять ремонт и поверку </w:t>
      </w:r>
      <w:r w:rsidR="00307EB9" w:rsidRPr="00A71263">
        <w:rPr>
          <w:rFonts w:ascii="Times New Roman" w:hAnsi="Times New Roman" w:cs="Times New Roman"/>
          <w:iCs/>
          <w:sz w:val="24"/>
          <w:szCs w:val="24"/>
        </w:rPr>
        <w:t xml:space="preserve">приборов учета </w:t>
      </w:r>
      <w:r w:rsidRPr="00A71263">
        <w:rPr>
          <w:rFonts w:ascii="Times New Roman" w:hAnsi="Times New Roman" w:cs="Times New Roman"/>
          <w:iCs/>
          <w:sz w:val="24"/>
          <w:szCs w:val="24"/>
        </w:rPr>
        <w:t>в сроки, предусмотренные действующими нормами и правилами</w:t>
      </w:r>
      <w:r w:rsidR="00F37AD3" w:rsidRPr="00A71263">
        <w:rPr>
          <w:rFonts w:ascii="Times New Roman" w:hAnsi="Times New Roman" w:cs="Times New Roman"/>
          <w:iCs/>
          <w:sz w:val="24"/>
          <w:szCs w:val="24"/>
        </w:rPr>
        <w:t xml:space="preserve"> (Приложение № 5)</w:t>
      </w:r>
      <w:r w:rsidRPr="00A71263">
        <w:rPr>
          <w:rFonts w:ascii="Times New Roman" w:hAnsi="Times New Roman" w:cs="Times New Roman"/>
          <w:iCs/>
          <w:sz w:val="24"/>
          <w:szCs w:val="24"/>
        </w:rPr>
        <w:t>.</w:t>
      </w:r>
    </w:p>
    <w:p w:rsidR="00920D3D" w:rsidRPr="00A71263" w:rsidRDefault="00920D3D" w:rsidP="00537EDC">
      <w:pPr>
        <w:pStyle w:val="ab"/>
        <w:spacing w:line="276" w:lineRule="auto"/>
        <w:ind w:left="0" w:firstLine="567"/>
        <w:jc w:val="both"/>
        <w:rPr>
          <w:b w:val="0"/>
          <w:sz w:val="24"/>
          <w:szCs w:val="24"/>
        </w:rPr>
      </w:pPr>
      <w:r w:rsidRPr="00A71263">
        <w:rPr>
          <w:b w:val="0"/>
          <w:iCs/>
          <w:sz w:val="24"/>
          <w:szCs w:val="24"/>
        </w:rPr>
        <w:t>2.1.4. Незамедлительно уведомлять Теплосетевую организацию о перерывах в подаче, прекращении и</w:t>
      </w:r>
      <w:r w:rsidR="00307EB9" w:rsidRPr="00A71263">
        <w:rPr>
          <w:b w:val="0"/>
          <w:iCs/>
          <w:sz w:val="24"/>
          <w:szCs w:val="24"/>
        </w:rPr>
        <w:t xml:space="preserve">ли ограничении подачи тепловой энергии, </w:t>
      </w:r>
      <w:r w:rsidRPr="00A71263">
        <w:rPr>
          <w:b w:val="0"/>
          <w:iCs/>
          <w:sz w:val="24"/>
          <w:szCs w:val="24"/>
        </w:rPr>
        <w:t xml:space="preserve">теплоносителя, вызванных необходимостью принятия неотложных мер по предотвращению или ликвидации аварии на источнике тепловой энергии и/или тепловых сетях </w:t>
      </w:r>
      <w:r w:rsidRPr="00A71263">
        <w:rPr>
          <w:b w:val="0"/>
          <w:sz w:val="24"/>
          <w:szCs w:val="24"/>
        </w:rPr>
        <w:t>Теплоснабжающей организации.</w:t>
      </w:r>
    </w:p>
    <w:p w:rsidR="00920D3D" w:rsidRPr="00A71263" w:rsidRDefault="00920D3D" w:rsidP="00537EDC">
      <w:pPr>
        <w:pStyle w:val="ConsPlusNormal"/>
        <w:spacing w:line="276" w:lineRule="auto"/>
        <w:ind w:firstLine="567"/>
        <w:jc w:val="both"/>
        <w:rPr>
          <w:rFonts w:ascii="Times New Roman" w:hAnsi="Times New Roman" w:cs="Times New Roman"/>
          <w:iCs/>
          <w:sz w:val="24"/>
          <w:szCs w:val="24"/>
        </w:rPr>
      </w:pPr>
      <w:r w:rsidRPr="00A71263">
        <w:rPr>
          <w:rFonts w:ascii="Times New Roman" w:hAnsi="Times New Roman" w:cs="Times New Roman"/>
          <w:iCs/>
          <w:sz w:val="24"/>
          <w:szCs w:val="24"/>
        </w:rPr>
        <w:t xml:space="preserve">2.1.5. Проводить в зоне расположения принадлежащих ей тепловых сетей </w:t>
      </w:r>
      <w:r w:rsidR="00307EB9" w:rsidRPr="00A71263">
        <w:rPr>
          <w:rFonts w:ascii="Times New Roman" w:hAnsi="Times New Roman" w:cs="Times New Roman"/>
          <w:iCs/>
          <w:sz w:val="24"/>
          <w:szCs w:val="24"/>
        </w:rPr>
        <w:t>или источников тепловой энергии</w:t>
      </w:r>
      <w:r w:rsidRPr="00A71263">
        <w:rPr>
          <w:rFonts w:ascii="Times New Roman" w:hAnsi="Times New Roman" w:cs="Times New Roman"/>
          <w:iCs/>
          <w:sz w:val="24"/>
          <w:szCs w:val="24"/>
        </w:rPr>
        <w:t xml:space="preserve">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w:t>
      </w:r>
    </w:p>
    <w:p w:rsidR="00920D3D" w:rsidRPr="00A71263" w:rsidRDefault="00920D3D" w:rsidP="00537EDC">
      <w:pPr>
        <w:pStyle w:val="ab"/>
        <w:spacing w:line="276" w:lineRule="auto"/>
        <w:ind w:left="0" w:firstLine="567"/>
        <w:jc w:val="both"/>
        <w:rPr>
          <w:b w:val="0"/>
          <w:sz w:val="24"/>
          <w:szCs w:val="24"/>
        </w:rPr>
      </w:pPr>
    </w:p>
    <w:p w:rsidR="00986187" w:rsidRPr="00A71263" w:rsidRDefault="00986187" w:rsidP="00537EDC">
      <w:pPr>
        <w:pStyle w:val="ab"/>
        <w:spacing w:before="240" w:after="240" w:line="276" w:lineRule="auto"/>
        <w:ind w:left="0" w:firstLine="567"/>
        <w:jc w:val="both"/>
        <w:rPr>
          <w:b w:val="0"/>
          <w:sz w:val="24"/>
          <w:szCs w:val="24"/>
        </w:rPr>
      </w:pPr>
      <w:r w:rsidRPr="00A71263">
        <w:rPr>
          <w:b w:val="0"/>
          <w:sz w:val="24"/>
          <w:szCs w:val="24"/>
          <w:u w:val="single"/>
        </w:rPr>
        <w:t>2.2. Теплосетевая организация обязана</w:t>
      </w:r>
      <w:r w:rsidRPr="00A71263">
        <w:rPr>
          <w:b w:val="0"/>
          <w:sz w:val="24"/>
          <w:szCs w:val="24"/>
        </w:rPr>
        <w:t>:</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 xml:space="preserve">2.2.1. </w:t>
      </w:r>
      <w:r w:rsidR="00F37AD3" w:rsidRPr="00A71263">
        <w:rPr>
          <w:b w:val="0"/>
          <w:sz w:val="24"/>
          <w:szCs w:val="24"/>
        </w:rPr>
        <w:t>Оплачивать тепловую энергию (мощность), теплоноситель в целях компенсации потерь в соответствии с разделом 4 настоящего Договора</w:t>
      </w:r>
      <w:r w:rsidRPr="00A71263">
        <w:rPr>
          <w:b w:val="0"/>
          <w:sz w:val="24"/>
          <w:szCs w:val="24"/>
        </w:rPr>
        <w:t>.</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2.2.2. Соблюдать установленные Приложени</w:t>
      </w:r>
      <w:r w:rsidR="00195508" w:rsidRPr="00A71263">
        <w:rPr>
          <w:b w:val="0"/>
          <w:sz w:val="24"/>
          <w:szCs w:val="24"/>
        </w:rPr>
        <w:t>ем</w:t>
      </w:r>
      <w:r w:rsidRPr="00A71263">
        <w:rPr>
          <w:b w:val="0"/>
          <w:sz w:val="24"/>
          <w:szCs w:val="24"/>
        </w:rPr>
        <w:t xml:space="preserve"> №1 к настоящему Договору количество и режимы потребления тепловой энергии (мощности), теплоносителя в целях компенсации потерь в границах балансовой принадлежности тепловых сетей и эксплуатационной ответственности Теплосетевой организации (от точек приема до точек передачи).</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lastRenderedPageBreak/>
        <w:t>2.2.3. Оборудовать точки приема и передачи тепловой энергии (мощности), теплоносителя коммерческими узлами учета тепловой энергии, теплоносителя в соответствии с проектом на узел учета, разработанным специализированной организацией и согласованным с Теплоснабжающей организацией.</w:t>
      </w:r>
    </w:p>
    <w:p w:rsidR="009013DF" w:rsidRDefault="00534354" w:rsidP="00534354">
      <w:pPr>
        <w:pStyle w:val="ab"/>
        <w:ind w:left="0" w:firstLine="567"/>
        <w:jc w:val="both"/>
        <w:rPr>
          <w:b w:val="0"/>
          <w:sz w:val="24"/>
          <w:szCs w:val="24"/>
        </w:rPr>
      </w:pPr>
      <w:r w:rsidRPr="00A71263">
        <w:rPr>
          <w:b w:val="0"/>
          <w:sz w:val="24"/>
          <w:szCs w:val="24"/>
        </w:rPr>
        <w:t xml:space="preserve">2.2.4. Ежемесячно, предоставлять Теплоснабжающей организации показания приборов учета, установленных в точке приема тепловой энергии, которая определена в Акте разграничения балансовой принадлежности тепловых сетей и эксплуатационной ответственности Сторон и указана в Приложении № </w:t>
      </w:r>
      <w:r w:rsidR="00553C13" w:rsidRPr="00A71263">
        <w:rPr>
          <w:b w:val="0"/>
          <w:sz w:val="24"/>
          <w:szCs w:val="24"/>
        </w:rPr>
        <w:t>3</w:t>
      </w:r>
      <w:r w:rsidRPr="00A71263">
        <w:rPr>
          <w:b w:val="0"/>
          <w:sz w:val="24"/>
          <w:szCs w:val="24"/>
        </w:rPr>
        <w:t>.</w:t>
      </w:r>
    </w:p>
    <w:p w:rsidR="009013DF" w:rsidRDefault="00534354" w:rsidP="00534354">
      <w:pPr>
        <w:pStyle w:val="ab"/>
        <w:ind w:left="0" w:firstLine="567"/>
        <w:jc w:val="both"/>
        <w:rPr>
          <w:b w:val="0"/>
          <w:sz w:val="24"/>
          <w:szCs w:val="24"/>
        </w:rPr>
      </w:pPr>
      <w:r w:rsidRPr="00A71263">
        <w:rPr>
          <w:b w:val="0"/>
          <w:sz w:val="24"/>
          <w:szCs w:val="24"/>
        </w:rPr>
        <w:t>Сведения о показаниях приборов учета за расчетный период, предоставляются Теплосетевой организацией до окончания 2-го дня месяца, следующего за расчетным.</w:t>
      </w:r>
    </w:p>
    <w:p w:rsidR="00534354" w:rsidRPr="00A71263" w:rsidRDefault="00534354" w:rsidP="00534354">
      <w:pPr>
        <w:pStyle w:val="ab"/>
        <w:spacing w:line="276" w:lineRule="auto"/>
        <w:ind w:left="0" w:firstLine="567"/>
        <w:jc w:val="both"/>
        <w:rPr>
          <w:b w:val="0"/>
          <w:sz w:val="24"/>
          <w:szCs w:val="24"/>
        </w:rPr>
      </w:pPr>
      <w:r w:rsidRPr="00A71263">
        <w:rPr>
          <w:b w:val="0"/>
          <w:sz w:val="24"/>
          <w:szCs w:val="24"/>
        </w:rPr>
        <w:t>Показания приборов учета тепловой энергии предоставляются в виде посуточного отчета о количестве полученной тепловой энергии, параметров теплоносителя (массы и температуры теплоносителя по подающему и обратному трубопроводу) и времени работы теплосчетчика в штатном и нештатном режимах, в соответствии с формой (Приложение № 6)</w:t>
      </w:r>
    </w:p>
    <w:p w:rsidR="009013DF" w:rsidRDefault="00986187" w:rsidP="00537EDC">
      <w:pPr>
        <w:pStyle w:val="ab"/>
        <w:spacing w:line="276" w:lineRule="auto"/>
        <w:ind w:left="0" w:firstLine="567"/>
        <w:jc w:val="both"/>
        <w:rPr>
          <w:b w:val="0"/>
          <w:sz w:val="24"/>
          <w:szCs w:val="24"/>
        </w:rPr>
      </w:pPr>
      <w:r w:rsidRPr="00A71263">
        <w:rPr>
          <w:b w:val="0"/>
          <w:sz w:val="24"/>
          <w:szCs w:val="24"/>
        </w:rPr>
        <w:t>2.2.</w:t>
      </w:r>
      <w:r w:rsidR="00534354" w:rsidRPr="00A71263">
        <w:rPr>
          <w:b w:val="0"/>
          <w:sz w:val="24"/>
          <w:szCs w:val="24"/>
        </w:rPr>
        <w:t>5</w:t>
      </w:r>
      <w:r w:rsidRPr="00A71263">
        <w:rPr>
          <w:b w:val="0"/>
          <w:sz w:val="24"/>
          <w:szCs w:val="24"/>
        </w:rPr>
        <w:t>. Не менее чем за 30 (тридцать) календарных дней до наступления соответствующей даты письменно уведомить Теплоснабжающую организацию о предстоящей реорганизации Теплосетевой организации либо об утрате прав (права собственности, аренды, безвозмездного пользования и иных) на тепловые сети. При этом Теплосетевая организация обязана представить Теплоснабжающей организации копию документа, свидетельствующего об утрате права (договор купли-продажи, соглашение о расторжении договора аренды, ссуды, иной документ) и сообщить наименование, адрес и контактный телефон нового правообладателя; обеспечить надлежащую передачу тепловых сетей, выбываемых из владения Теплосетевой организации и произвести с Теплоснабжающей организацией полный расчет за тепловую энергию (мощность), теплоноситель в целях компенсации потерь.</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2.2.</w:t>
      </w:r>
      <w:r w:rsidR="00534354" w:rsidRPr="00A71263">
        <w:rPr>
          <w:b w:val="0"/>
          <w:sz w:val="24"/>
          <w:szCs w:val="24"/>
        </w:rPr>
        <w:t>6</w:t>
      </w:r>
      <w:r w:rsidRPr="00A71263">
        <w:rPr>
          <w:b w:val="0"/>
          <w:sz w:val="24"/>
          <w:szCs w:val="24"/>
        </w:rPr>
        <w:t>. Осуществлять эксплуатацию тепловых сетей и теплопотребляющих установок в соответствии с требованиями Правил технической эксплуатации тепловых энергоустановок (утв. Приказом Минэнерго РФ от 24.03.2003</w:t>
      </w:r>
      <w:r w:rsidR="00A03ADC" w:rsidRPr="00A71263">
        <w:rPr>
          <w:b w:val="0"/>
          <w:sz w:val="24"/>
          <w:szCs w:val="24"/>
        </w:rPr>
        <w:t>г.</w:t>
      </w:r>
      <w:r w:rsidRPr="00A71263">
        <w:rPr>
          <w:b w:val="0"/>
          <w:sz w:val="24"/>
          <w:szCs w:val="24"/>
        </w:rPr>
        <w:t xml:space="preserve"> №115) и выполнять требования, выдаваемые Теплоснабжающей организацией, в установленные в сроки.</w:t>
      </w:r>
    </w:p>
    <w:p w:rsidR="009013DF" w:rsidRDefault="005E4F27" w:rsidP="00537EDC">
      <w:pPr>
        <w:spacing w:after="0"/>
        <w:ind w:firstLine="567"/>
        <w:jc w:val="both"/>
        <w:rPr>
          <w:rFonts w:ascii="Times New Roman" w:hAnsi="Times New Roman"/>
          <w:sz w:val="24"/>
          <w:szCs w:val="24"/>
        </w:rPr>
      </w:pPr>
      <w:r w:rsidRPr="00A71263">
        <w:rPr>
          <w:rFonts w:ascii="Times New Roman" w:hAnsi="Times New Roman"/>
          <w:sz w:val="24"/>
          <w:szCs w:val="24"/>
        </w:rPr>
        <w:t>2.2.</w:t>
      </w:r>
      <w:r w:rsidR="00534354" w:rsidRPr="00A71263">
        <w:rPr>
          <w:rFonts w:ascii="Times New Roman" w:hAnsi="Times New Roman"/>
          <w:sz w:val="24"/>
          <w:szCs w:val="24"/>
        </w:rPr>
        <w:t>7</w:t>
      </w:r>
      <w:r w:rsidRPr="00A71263">
        <w:rPr>
          <w:rFonts w:ascii="Times New Roman" w:hAnsi="Times New Roman"/>
          <w:sz w:val="24"/>
          <w:szCs w:val="24"/>
        </w:rPr>
        <w:t xml:space="preserve">. </w:t>
      </w:r>
      <w:r w:rsidR="00195508" w:rsidRPr="00A71263">
        <w:rPr>
          <w:rFonts w:ascii="Times New Roman" w:hAnsi="Times New Roman"/>
          <w:sz w:val="24"/>
          <w:szCs w:val="24"/>
        </w:rPr>
        <w:t>Проводить в зоне расположения принадлежащих Теплосетевой организации тепловых сетей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w:t>
      </w:r>
    </w:p>
    <w:p w:rsidR="00195508" w:rsidRPr="00A71263" w:rsidRDefault="005E4F27" w:rsidP="00537EDC">
      <w:pPr>
        <w:pStyle w:val="ab"/>
        <w:spacing w:line="276" w:lineRule="auto"/>
        <w:ind w:left="0" w:firstLine="567"/>
        <w:jc w:val="both"/>
        <w:rPr>
          <w:b w:val="0"/>
          <w:sz w:val="24"/>
          <w:szCs w:val="24"/>
        </w:rPr>
      </w:pPr>
      <w:r w:rsidRPr="00A71263">
        <w:rPr>
          <w:b w:val="0"/>
          <w:sz w:val="24"/>
          <w:szCs w:val="24"/>
        </w:rPr>
        <w:t xml:space="preserve">При выявлении Теплосетевой организацией факта </w:t>
      </w:r>
      <w:hyperlink w:anchor="sub_2029" w:history="1">
        <w:r w:rsidRPr="00A71263">
          <w:rPr>
            <w:rStyle w:val="af6"/>
            <w:color w:val="auto"/>
            <w:sz w:val="24"/>
            <w:szCs w:val="24"/>
          </w:rPr>
          <w:t>бездоговорного потребления тепловой энергии</w:t>
        </w:r>
      </w:hyperlink>
      <w:r w:rsidRPr="00A71263">
        <w:rPr>
          <w:sz w:val="24"/>
          <w:szCs w:val="24"/>
        </w:rPr>
        <w:t>,</w:t>
      </w:r>
      <w:r w:rsidRPr="00A71263">
        <w:rPr>
          <w:b w:val="0"/>
          <w:sz w:val="24"/>
          <w:szCs w:val="24"/>
        </w:rPr>
        <w:t xml:space="preserve"> теплоносителя составляется Акт о выявлении бездоговорного потребления тепловой энергии, теплоносителя</w:t>
      </w:r>
      <w:r w:rsidR="006F1A8E" w:rsidRPr="00A71263">
        <w:rPr>
          <w:b w:val="0"/>
          <w:sz w:val="24"/>
          <w:szCs w:val="24"/>
        </w:rPr>
        <w:t xml:space="preserve"> в соответствии с требованиями Федерального закона РФ от 27.07.2010г. № 190-ФЗ «О теплоснабжении»</w:t>
      </w:r>
      <w:r w:rsidRPr="00A71263">
        <w:rPr>
          <w:b w:val="0"/>
          <w:sz w:val="24"/>
          <w:szCs w:val="24"/>
        </w:rPr>
        <w:t xml:space="preserve">. </w:t>
      </w:r>
      <w:r w:rsidR="00A14F53" w:rsidRPr="00A71263">
        <w:rPr>
          <w:b w:val="0"/>
          <w:sz w:val="24"/>
          <w:szCs w:val="24"/>
        </w:rPr>
        <w:t xml:space="preserve">Копия Акта о выявлении бездоговорного потребления тепловой энергии, теплоносителя в течение 3-х (трех) дней от даты составления </w:t>
      </w:r>
      <w:r w:rsidR="006F1A8E" w:rsidRPr="00A71263">
        <w:rPr>
          <w:b w:val="0"/>
          <w:sz w:val="24"/>
          <w:szCs w:val="24"/>
        </w:rPr>
        <w:t xml:space="preserve">с сопроводительным письмом </w:t>
      </w:r>
      <w:r w:rsidR="00A14F53" w:rsidRPr="00A71263">
        <w:rPr>
          <w:b w:val="0"/>
          <w:sz w:val="24"/>
          <w:szCs w:val="24"/>
        </w:rPr>
        <w:t>передаетс</w:t>
      </w:r>
      <w:r w:rsidR="00D74369" w:rsidRPr="00A71263">
        <w:rPr>
          <w:b w:val="0"/>
          <w:sz w:val="24"/>
          <w:szCs w:val="24"/>
        </w:rPr>
        <w:t>я в Теплоснабжающую организацию.</w:t>
      </w:r>
    </w:p>
    <w:p w:rsidR="00D74369" w:rsidRPr="00A71263" w:rsidRDefault="00D74369" w:rsidP="00537EDC">
      <w:pPr>
        <w:pStyle w:val="ab"/>
        <w:spacing w:line="276" w:lineRule="auto"/>
        <w:ind w:left="0" w:firstLine="567"/>
        <w:jc w:val="both"/>
        <w:rPr>
          <w:b w:val="0"/>
          <w:sz w:val="24"/>
          <w:szCs w:val="24"/>
        </w:rPr>
      </w:pPr>
      <w:r w:rsidRPr="00A71263">
        <w:rPr>
          <w:b w:val="0"/>
          <w:sz w:val="24"/>
          <w:szCs w:val="24"/>
        </w:rPr>
        <w:t>2.2.</w:t>
      </w:r>
      <w:r w:rsidR="00534354" w:rsidRPr="00A71263">
        <w:rPr>
          <w:b w:val="0"/>
          <w:sz w:val="24"/>
          <w:szCs w:val="24"/>
        </w:rPr>
        <w:t>8</w:t>
      </w:r>
      <w:r w:rsidRPr="00A71263">
        <w:rPr>
          <w:b w:val="0"/>
          <w:sz w:val="24"/>
          <w:szCs w:val="24"/>
        </w:rPr>
        <w:t>. Осуществлять действия по ограничению, прекращению подачи тепловой энергии, теплоносителя потребителю в порядке, установленном Правилами</w:t>
      </w:r>
      <w:r w:rsidR="00012F3A" w:rsidRPr="00A71263">
        <w:rPr>
          <w:b w:val="0"/>
          <w:sz w:val="24"/>
          <w:szCs w:val="24"/>
        </w:rPr>
        <w:t xml:space="preserve"> организации теплоснабжения в Российской Федерации</w:t>
      </w:r>
      <w:r w:rsidRPr="00A71263">
        <w:rPr>
          <w:b w:val="0"/>
          <w:sz w:val="24"/>
          <w:szCs w:val="24"/>
        </w:rPr>
        <w:t xml:space="preserve">, на основании уведомления, направленного </w:t>
      </w:r>
      <w:r w:rsidR="00012F3A" w:rsidRPr="00A71263">
        <w:rPr>
          <w:b w:val="0"/>
          <w:sz w:val="24"/>
          <w:szCs w:val="24"/>
        </w:rPr>
        <w:t>Т</w:t>
      </w:r>
      <w:r w:rsidRPr="00A71263">
        <w:rPr>
          <w:b w:val="0"/>
          <w:sz w:val="24"/>
          <w:szCs w:val="24"/>
        </w:rPr>
        <w:t>еплоснабжающей организацией</w:t>
      </w:r>
    </w:p>
    <w:p w:rsidR="009013DF" w:rsidRDefault="00986187" w:rsidP="00537EDC">
      <w:pPr>
        <w:pStyle w:val="ab"/>
        <w:spacing w:line="276" w:lineRule="auto"/>
        <w:ind w:left="0" w:firstLine="567"/>
        <w:jc w:val="both"/>
        <w:rPr>
          <w:b w:val="0"/>
          <w:sz w:val="24"/>
          <w:szCs w:val="24"/>
        </w:rPr>
      </w:pPr>
      <w:r w:rsidRPr="00A71263">
        <w:rPr>
          <w:b w:val="0"/>
          <w:sz w:val="24"/>
          <w:szCs w:val="24"/>
        </w:rPr>
        <w:t>2.2.</w:t>
      </w:r>
      <w:r w:rsidR="00534354" w:rsidRPr="00A71263">
        <w:rPr>
          <w:b w:val="0"/>
          <w:sz w:val="24"/>
          <w:szCs w:val="24"/>
        </w:rPr>
        <w:t>9</w:t>
      </w:r>
      <w:r w:rsidRPr="00A71263">
        <w:rPr>
          <w:b w:val="0"/>
          <w:sz w:val="24"/>
          <w:szCs w:val="24"/>
        </w:rPr>
        <w:t xml:space="preserve">. Совместно с представителями Теплоснабжающей организации проводить опломбирование спусковых кранов, арматуры, приборов учета, иного технического </w:t>
      </w:r>
      <w:r w:rsidRPr="00A71263">
        <w:rPr>
          <w:b w:val="0"/>
          <w:sz w:val="24"/>
          <w:szCs w:val="24"/>
        </w:rPr>
        <w:lastRenderedPageBreak/>
        <w:t>оборудования, обеспечивать сохранность установленных Теплоснабжающей организацией пломб, а их снятие производить только с разрешения Теплоснабжающей организации.</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2.2.</w:t>
      </w:r>
      <w:r w:rsidR="00534354" w:rsidRPr="00A71263">
        <w:rPr>
          <w:b w:val="0"/>
          <w:sz w:val="24"/>
          <w:szCs w:val="24"/>
        </w:rPr>
        <w:t>10</w:t>
      </w:r>
      <w:r w:rsidRPr="00A71263">
        <w:rPr>
          <w:b w:val="0"/>
          <w:sz w:val="24"/>
          <w:szCs w:val="24"/>
        </w:rPr>
        <w:t>. При возникновении аварии (в т.ч. разрыв, повреждение) на тепловых сетях Теплосетевой организации незамедлительно:</w:t>
      </w:r>
    </w:p>
    <w:p w:rsidR="00986187" w:rsidRPr="00A71263" w:rsidRDefault="00986187" w:rsidP="00537EDC">
      <w:pPr>
        <w:numPr>
          <w:ilvl w:val="0"/>
          <w:numId w:val="9"/>
        </w:numPr>
        <w:tabs>
          <w:tab w:val="clear" w:pos="720"/>
          <w:tab w:val="num" w:pos="0"/>
        </w:tabs>
        <w:spacing w:after="0"/>
        <w:ind w:left="0" w:firstLine="567"/>
        <w:jc w:val="both"/>
        <w:rPr>
          <w:rFonts w:ascii="Times New Roman" w:hAnsi="Times New Roman"/>
          <w:sz w:val="24"/>
          <w:szCs w:val="24"/>
        </w:rPr>
      </w:pPr>
      <w:r w:rsidRPr="00A71263">
        <w:rPr>
          <w:rFonts w:ascii="Times New Roman" w:hAnsi="Times New Roman"/>
          <w:sz w:val="24"/>
          <w:szCs w:val="24"/>
        </w:rPr>
        <w:t>самостоятельно отключить поврежденный участок на тепловых сетях;</w:t>
      </w:r>
    </w:p>
    <w:p w:rsidR="00986187" w:rsidRPr="00A71263" w:rsidRDefault="00986187" w:rsidP="00537EDC">
      <w:pPr>
        <w:numPr>
          <w:ilvl w:val="0"/>
          <w:numId w:val="9"/>
        </w:numPr>
        <w:tabs>
          <w:tab w:val="clear" w:pos="720"/>
          <w:tab w:val="num" w:pos="0"/>
        </w:tabs>
        <w:spacing w:before="100" w:beforeAutospacing="1" w:after="0"/>
        <w:ind w:left="0" w:firstLine="567"/>
        <w:jc w:val="both"/>
        <w:rPr>
          <w:rFonts w:ascii="Times New Roman" w:hAnsi="Times New Roman"/>
          <w:sz w:val="24"/>
          <w:szCs w:val="24"/>
        </w:rPr>
      </w:pPr>
      <w:r w:rsidRPr="00A71263">
        <w:rPr>
          <w:rFonts w:ascii="Times New Roman" w:hAnsi="Times New Roman"/>
          <w:sz w:val="24"/>
          <w:szCs w:val="24"/>
        </w:rPr>
        <w:t>принять меры по предотвращению замораживания тепловых сетей;</w:t>
      </w:r>
    </w:p>
    <w:p w:rsidR="00986187" w:rsidRPr="00A71263" w:rsidRDefault="00986187" w:rsidP="00537EDC">
      <w:pPr>
        <w:numPr>
          <w:ilvl w:val="0"/>
          <w:numId w:val="9"/>
        </w:numPr>
        <w:tabs>
          <w:tab w:val="clear" w:pos="720"/>
          <w:tab w:val="num" w:pos="0"/>
        </w:tabs>
        <w:spacing w:before="100" w:beforeAutospacing="1" w:after="0"/>
        <w:ind w:left="0" w:firstLine="567"/>
        <w:jc w:val="both"/>
        <w:rPr>
          <w:rFonts w:ascii="Times New Roman" w:hAnsi="Times New Roman"/>
          <w:sz w:val="24"/>
          <w:szCs w:val="24"/>
        </w:rPr>
      </w:pPr>
      <w:r w:rsidRPr="00A71263">
        <w:rPr>
          <w:rFonts w:ascii="Times New Roman" w:hAnsi="Times New Roman"/>
          <w:sz w:val="24"/>
          <w:szCs w:val="24"/>
        </w:rPr>
        <w:t>уведомить о возникновении аварии Теплоснабжающую организацию;</w:t>
      </w:r>
    </w:p>
    <w:p w:rsidR="00986187" w:rsidRPr="00A71263" w:rsidRDefault="00986187" w:rsidP="00537EDC">
      <w:pPr>
        <w:numPr>
          <w:ilvl w:val="0"/>
          <w:numId w:val="9"/>
        </w:numPr>
        <w:tabs>
          <w:tab w:val="clear" w:pos="720"/>
          <w:tab w:val="num" w:pos="0"/>
        </w:tabs>
        <w:spacing w:after="0"/>
        <w:ind w:left="0" w:firstLine="567"/>
        <w:jc w:val="both"/>
        <w:rPr>
          <w:rFonts w:ascii="Times New Roman" w:hAnsi="Times New Roman"/>
          <w:sz w:val="24"/>
          <w:szCs w:val="24"/>
        </w:rPr>
      </w:pPr>
      <w:r w:rsidRPr="00A71263">
        <w:rPr>
          <w:rFonts w:ascii="Times New Roman" w:hAnsi="Times New Roman"/>
          <w:sz w:val="24"/>
          <w:szCs w:val="24"/>
        </w:rPr>
        <w:t>незамедлительно приступить к устранению аварии.</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2.2.</w:t>
      </w:r>
      <w:r w:rsidR="00A14F53" w:rsidRPr="00A71263">
        <w:rPr>
          <w:b w:val="0"/>
          <w:sz w:val="24"/>
          <w:szCs w:val="24"/>
        </w:rPr>
        <w:t>1</w:t>
      </w:r>
      <w:r w:rsidR="00534354" w:rsidRPr="00A71263">
        <w:rPr>
          <w:b w:val="0"/>
          <w:sz w:val="24"/>
          <w:szCs w:val="24"/>
        </w:rPr>
        <w:t>1</w:t>
      </w:r>
      <w:r w:rsidRPr="00A71263">
        <w:rPr>
          <w:b w:val="0"/>
          <w:sz w:val="24"/>
          <w:szCs w:val="24"/>
        </w:rPr>
        <w:t>. В течение суток с момента возникновения аварии письменно (с использованием факсимильной связи или электронной почты) или телефонограммой уведомить Теплоснабжающую организацию о возникновении аварии и сроках ее устранения. В случае возникновения аварии составляется Акт</w:t>
      </w:r>
      <w:r w:rsidR="00B87B3C" w:rsidRPr="00A71263">
        <w:rPr>
          <w:b w:val="0"/>
          <w:sz w:val="24"/>
          <w:szCs w:val="24"/>
        </w:rPr>
        <w:t xml:space="preserve"> об обнаружении утечки сетевой воды (Приложение № </w:t>
      </w:r>
      <w:r w:rsidR="00553C13" w:rsidRPr="00A71263">
        <w:rPr>
          <w:b w:val="0"/>
          <w:sz w:val="24"/>
          <w:szCs w:val="24"/>
        </w:rPr>
        <w:t>7</w:t>
      </w:r>
      <w:r w:rsidR="00B87B3C" w:rsidRPr="00A71263">
        <w:rPr>
          <w:b w:val="0"/>
          <w:sz w:val="24"/>
          <w:szCs w:val="24"/>
        </w:rPr>
        <w:t>)</w:t>
      </w:r>
      <w:r w:rsidRPr="00A71263">
        <w:rPr>
          <w:b w:val="0"/>
          <w:sz w:val="24"/>
          <w:szCs w:val="24"/>
        </w:rPr>
        <w:t xml:space="preserve">, подписываемый </w:t>
      </w:r>
      <w:r w:rsidR="00B434EC" w:rsidRPr="00A71263">
        <w:rPr>
          <w:b w:val="0"/>
          <w:sz w:val="24"/>
          <w:szCs w:val="24"/>
        </w:rPr>
        <w:t>уполномоченными</w:t>
      </w:r>
      <w:r w:rsidR="00B87B3C" w:rsidRPr="00A71263">
        <w:rPr>
          <w:b w:val="0"/>
          <w:sz w:val="24"/>
          <w:szCs w:val="24"/>
        </w:rPr>
        <w:t xml:space="preserve"> представителями Сторон</w:t>
      </w:r>
      <w:r w:rsidRPr="00A71263">
        <w:rPr>
          <w:b w:val="0"/>
          <w:sz w:val="24"/>
          <w:szCs w:val="24"/>
        </w:rPr>
        <w:t>, в котором указываются сведения о неисправности (аварии, порыве, утечке и т.п.), дата и время обнаружения и отключения поврежденного участка от подачи тепловой энергии, теплоносителя, а также, дата и время устранения неисправности, дата и время повышенного расхода теплоносителя, принимаемые меры, размеры повреждения, объем утечки теплоносителя и потери тепловой энергии, вследствие неисправности и т.п. Об устранении неисправности также составляется Акт</w:t>
      </w:r>
      <w:r w:rsidR="000D7A5B" w:rsidRPr="00A71263">
        <w:rPr>
          <w:b w:val="0"/>
          <w:sz w:val="24"/>
          <w:szCs w:val="24"/>
        </w:rPr>
        <w:t xml:space="preserve"> устранения нарушения работы тепловой сети (Приложение № </w:t>
      </w:r>
      <w:r w:rsidR="00553C13" w:rsidRPr="00A71263">
        <w:rPr>
          <w:b w:val="0"/>
          <w:sz w:val="24"/>
          <w:szCs w:val="24"/>
        </w:rPr>
        <w:t>8</w:t>
      </w:r>
      <w:r w:rsidR="000D7A5B" w:rsidRPr="00A71263">
        <w:rPr>
          <w:b w:val="0"/>
          <w:sz w:val="24"/>
          <w:szCs w:val="24"/>
        </w:rPr>
        <w:t>)</w:t>
      </w:r>
      <w:r w:rsidRPr="00A71263">
        <w:rPr>
          <w:b w:val="0"/>
          <w:sz w:val="24"/>
          <w:szCs w:val="24"/>
        </w:rPr>
        <w:t xml:space="preserve">, подписываемый </w:t>
      </w:r>
      <w:r w:rsidR="00B434EC" w:rsidRPr="00A71263">
        <w:rPr>
          <w:b w:val="0"/>
          <w:sz w:val="24"/>
          <w:szCs w:val="24"/>
        </w:rPr>
        <w:t>полномочными</w:t>
      </w:r>
      <w:r w:rsidR="000D7A5B" w:rsidRPr="00A71263">
        <w:rPr>
          <w:b w:val="0"/>
          <w:sz w:val="24"/>
          <w:szCs w:val="24"/>
        </w:rPr>
        <w:t xml:space="preserve"> представителями Сторон</w:t>
      </w:r>
      <w:r w:rsidRPr="00A71263">
        <w:rPr>
          <w:b w:val="0"/>
          <w:sz w:val="24"/>
          <w:szCs w:val="24"/>
        </w:rPr>
        <w:t xml:space="preserve">. </w:t>
      </w:r>
      <w:r w:rsidR="008E238E" w:rsidRPr="00A71263">
        <w:rPr>
          <w:b w:val="0"/>
          <w:sz w:val="24"/>
          <w:szCs w:val="24"/>
        </w:rPr>
        <w:t>Акты составляются любой из Сторон Договора, при этом другая Сторона Договора вправе указывать свои замечания к Акту. В случае немотивированного отказа одной из Сторон Договора от подписания Акта, об этом делается запись в Акте, при этом такой Акт считается надлежащим доказательством указанных в нем обстоятельств.</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2.2.</w:t>
      </w:r>
      <w:r w:rsidR="00A14F53" w:rsidRPr="00A71263">
        <w:rPr>
          <w:b w:val="0"/>
          <w:sz w:val="24"/>
          <w:szCs w:val="24"/>
        </w:rPr>
        <w:t>1</w:t>
      </w:r>
      <w:r w:rsidR="00534354" w:rsidRPr="00A71263">
        <w:rPr>
          <w:b w:val="0"/>
          <w:sz w:val="24"/>
          <w:szCs w:val="24"/>
        </w:rPr>
        <w:t>2</w:t>
      </w:r>
      <w:r w:rsidRPr="00A71263">
        <w:rPr>
          <w:b w:val="0"/>
          <w:sz w:val="24"/>
          <w:szCs w:val="24"/>
        </w:rPr>
        <w:t>. Выполнять мероприятия, исключающие затопление своих коммуникаций и объектов, в том числе подвальных и полуподвальных помещений, при этом Теплосетевая организация несет риск ответственности за невыполнение таких мероприятий перед третьими лицами.</w:t>
      </w:r>
    </w:p>
    <w:p w:rsidR="009013DF" w:rsidRDefault="00986187" w:rsidP="00537EDC">
      <w:pPr>
        <w:pStyle w:val="ab"/>
        <w:spacing w:line="276" w:lineRule="auto"/>
        <w:ind w:left="0" w:firstLine="567"/>
        <w:jc w:val="both"/>
        <w:rPr>
          <w:b w:val="0"/>
          <w:sz w:val="24"/>
          <w:szCs w:val="24"/>
        </w:rPr>
      </w:pPr>
      <w:r w:rsidRPr="00A71263">
        <w:rPr>
          <w:b w:val="0"/>
          <w:sz w:val="24"/>
          <w:szCs w:val="24"/>
        </w:rPr>
        <w:t>2.2.</w:t>
      </w:r>
      <w:r w:rsidR="00A14F53" w:rsidRPr="00A71263">
        <w:rPr>
          <w:b w:val="0"/>
          <w:sz w:val="24"/>
          <w:szCs w:val="24"/>
        </w:rPr>
        <w:t>1</w:t>
      </w:r>
      <w:r w:rsidR="00534354" w:rsidRPr="00A71263">
        <w:rPr>
          <w:b w:val="0"/>
          <w:sz w:val="24"/>
          <w:szCs w:val="24"/>
        </w:rPr>
        <w:t>3</w:t>
      </w:r>
      <w:r w:rsidR="006F1A8E" w:rsidRPr="00A71263">
        <w:rPr>
          <w:b w:val="0"/>
          <w:sz w:val="24"/>
          <w:szCs w:val="24"/>
        </w:rPr>
        <w:t>.</w:t>
      </w:r>
      <w:r w:rsidRPr="00A71263">
        <w:rPr>
          <w:b w:val="0"/>
          <w:sz w:val="24"/>
          <w:szCs w:val="24"/>
        </w:rPr>
        <w:t xml:space="preserve"> Обеспечивать беспрепятственный доступ представителей Теплоснабжающей организации на территорию Теплосетевой организации в присутствии представителя Теплосетевой организации к тепловым сетям, </w:t>
      </w:r>
      <w:r w:rsidR="006C5361" w:rsidRPr="00A71263">
        <w:rPr>
          <w:b w:val="0"/>
          <w:sz w:val="24"/>
          <w:szCs w:val="24"/>
        </w:rPr>
        <w:t>теплопотребляющим</w:t>
      </w:r>
      <w:r w:rsidRPr="00A71263">
        <w:rPr>
          <w:b w:val="0"/>
          <w:sz w:val="24"/>
          <w:szCs w:val="24"/>
        </w:rPr>
        <w:t xml:space="preserve"> установкам, приборам и средствам коммерческого учета, необходимой технической и нормативной документации для:</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контроля соблюдения Теплосетевой организации договорного количества и режима потребления тепловой энергии (мощности), теплоносителя в целях компенсации потерь;</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проведения замеров по определению качества тепловой энергии, теплоносителя;</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проведения мероприятий по прекращению (ограничению) подачи тепловой энергии, теплоносителя в случаях, предусмотренных действующим законодательством РФ и настоящим Договором;</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производства предварительно согласованных работ по ремонту тепловых сетей;</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проверки выполнения выданных Теплоснабжающей организацией требований;</w:t>
      </w:r>
    </w:p>
    <w:p w:rsidR="00986187" w:rsidRPr="00A71263"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проверки и подготовки к началу отопительного периода.</w:t>
      </w:r>
    </w:p>
    <w:p w:rsidR="004F234A" w:rsidRPr="00A71263" w:rsidRDefault="004F234A" w:rsidP="00537EDC">
      <w:pPr>
        <w:spacing w:after="0"/>
        <w:ind w:firstLine="567"/>
        <w:jc w:val="both"/>
        <w:rPr>
          <w:rFonts w:ascii="Times New Roman" w:hAnsi="Times New Roman"/>
          <w:sz w:val="24"/>
          <w:szCs w:val="24"/>
        </w:rPr>
      </w:pPr>
    </w:p>
    <w:p w:rsidR="00986187" w:rsidRPr="00A71263" w:rsidRDefault="00986187" w:rsidP="00537EDC">
      <w:pPr>
        <w:pStyle w:val="ab"/>
        <w:spacing w:line="276" w:lineRule="auto"/>
        <w:ind w:left="0" w:firstLine="567"/>
        <w:jc w:val="both"/>
        <w:rPr>
          <w:b w:val="0"/>
          <w:sz w:val="24"/>
          <w:szCs w:val="24"/>
        </w:rPr>
      </w:pPr>
      <w:r w:rsidRPr="00A71263">
        <w:rPr>
          <w:b w:val="0"/>
          <w:sz w:val="24"/>
          <w:szCs w:val="24"/>
          <w:u w:val="single"/>
        </w:rPr>
        <w:t>2.3. Теплоснабжающая организация вправе</w:t>
      </w:r>
      <w:r w:rsidRPr="00A71263">
        <w:rPr>
          <w:b w:val="0"/>
          <w:sz w:val="24"/>
          <w:szCs w:val="24"/>
        </w:rPr>
        <w:t>:</w:t>
      </w:r>
    </w:p>
    <w:p w:rsidR="00986187" w:rsidRPr="00A71263"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lastRenderedPageBreak/>
        <w:t>2.3.1. Осуще</w:t>
      </w:r>
      <w:r w:rsidR="006C5361" w:rsidRPr="00A71263">
        <w:rPr>
          <w:rFonts w:ascii="Times New Roman" w:hAnsi="Times New Roman"/>
          <w:sz w:val="24"/>
          <w:szCs w:val="24"/>
        </w:rPr>
        <w:t>ствлять контроль за соблюдением</w:t>
      </w:r>
      <w:r w:rsidRPr="00A71263">
        <w:rPr>
          <w:rFonts w:ascii="Times New Roman" w:hAnsi="Times New Roman"/>
          <w:sz w:val="24"/>
          <w:szCs w:val="24"/>
        </w:rPr>
        <w:t xml:space="preserve"> установленных в Договоре условий и режимов потребления тепловой энергии (мощности), теплоносителя в целях компенсации потерь, за техническим состоянием и исправностью тепловых сетей, </w:t>
      </w:r>
      <w:r w:rsidR="006C5361" w:rsidRPr="00A71263">
        <w:rPr>
          <w:rFonts w:ascii="Times New Roman" w:hAnsi="Times New Roman"/>
          <w:sz w:val="24"/>
          <w:szCs w:val="24"/>
        </w:rPr>
        <w:t>теплопотребляющих</w:t>
      </w:r>
      <w:r w:rsidRPr="00A71263">
        <w:rPr>
          <w:rFonts w:ascii="Times New Roman" w:hAnsi="Times New Roman"/>
          <w:sz w:val="24"/>
          <w:szCs w:val="24"/>
        </w:rPr>
        <w:t xml:space="preserve"> установок и состоянием приборов учета тепловой энергии и теплоносителя (далее – приборов учета) Теплосетевой организации.</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2.3.2. Проводить организационно-технические мероприятия по доведению режима потребления тепловой энергии (мощности), теплоносителя в целях компенсации потерь Теплосетевой организации до уровня, предусмотренного настоящим Договором, предварительно предупредив Теплосетевую организацию за сутки, в случаях:</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превышения установленных Договором величин потребления тепловой энергии (мощности), теплоносителя в целях компенсации потерь;</w:t>
      </w:r>
    </w:p>
    <w:p w:rsidR="00986187" w:rsidRPr="00A71263"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бездоговорного потребления тепловой энергии (мощности), теплоносителя.</w:t>
      </w:r>
    </w:p>
    <w:p w:rsidR="00986187" w:rsidRPr="00A71263"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2.3.3. Направлять своего представителя для участия в оформлении совместных Актов о фактах и причинах нарушения договорных обязательств с уведомлением Теплосетевой организации о проведении обследования.</w:t>
      </w:r>
    </w:p>
    <w:p w:rsidR="004F234A" w:rsidRPr="00A71263" w:rsidRDefault="004F234A" w:rsidP="00537EDC">
      <w:pPr>
        <w:spacing w:after="0"/>
        <w:ind w:firstLine="567"/>
        <w:jc w:val="both"/>
        <w:rPr>
          <w:rFonts w:ascii="Times New Roman" w:hAnsi="Times New Roman"/>
          <w:sz w:val="24"/>
          <w:szCs w:val="24"/>
        </w:rPr>
      </w:pPr>
    </w:p>
    <w:p w:rsidR="00986187" w:rsidRPr="00A71263" w:rsidRDefault="00986187" w:rsidP="00537EDC">
      <w:pPr>
        <w:pStyle w:val="ab"/>
        <w:spacing w:line="276" w:lineRule="auto"/>
        <w:ind w:left="0" w:firstLine="567"/>
        <w:jc w:val="both"/>
        <w:rPr>
          <w:b w:val="0"/>
          <w:sz w:val="24"/>
          <w:szCs w:val="24"/>
        </w:rPr>
      </w:pPr>
      <w:r w:rsidRPr="00A71263">
        <w:rPr>
          <w:b w:val="0"/>
          <w:sz w:val="24"/>
          <w:szCs w:val="24"/>
          <w:u w:val="single"/>
        </w:rPr>
        <w:t>2.4. Теплосетевая организация вправе</w:t>
      </w:r>
      <w:r w:rsidRPr="00A71263">
        <w:rPr>
          <w:b w:val="0"/>
          <w:sz w:val="24"/>
          <w:szCs w:val="24"/>
        </w:rPr>
        <w:t>:</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2.4.1. Заявлять Теплоснабжающей организации об ошибках, обнаруженных в платежном документе.</w:t>
      </w:r>
    </w:p>
    <w:p w:rsidR="00986187" w:rsidRPr="00A71263" w:rsidRDefault="00986187" w:rsidP="00537EDC">
      <w:pPr>
        <w:pStyle w:val="ab"/>
        <w:spacing w:after="240" w:line="276" w:lineRule="auto"/>
        <w:ind w:left="0" w:firstLine="567"/>
        <w:jc w:val="both"/>
        <w:rPr>
          <w:b w:val="0"/>
          <w:sz w:val="24"/>
          <w:szCs w:val="24"/>
        </w:rPr>
      </w:pPr>
      <w:r w:rsidRPr="00A71263">
        <w:rPr>
          <w:b w:val="0"/>
          <w:sz w:val="24"/>
          <w:szCs w:val="24"/>
        </w:rPr>
        <w:t xml:space="preserve">2.4.2. Получать тепловую энергию (мощность), теплоноситель в целях компенсации потерь в количестве и режиме, </w:t>
      </w:r>
      <w:r w:rsidR="00585779" w:rsidRPr="00A71263">
        <w:rPr>
          <w:b w:val="0"/>
          <w:sz w:val="24"/>
          <w:szCs w:val="24"/>
        </w:rPr>
        <w:t xml:space="preserve">не менее </w:t>
      </w:r>
      <w:r w:rsidRPr="00A71263">
        <w:rPr>
          <w:b w:val="0"/>
          <w:sz w:val="24"/>
          <w:szCs w:val="24"/>
        </w:rPr>
        <w:t>предусмотренн</w:t>
      </w:r>
      <w:r w:rsidR="00585779" w:rsidRPr="00A71263">
        <w:rPr>
          <w:b w:val="0"/>
          <w:sz w:val="24"/>
          <w:szCs w:val="24"/>
        </w:rPr>
        <w:t>ого</w:t>
      </w:r>
      <w:r w:rsidRPr="00A71263">
        <w:rPr>
          <w:b w:val="0"/>
          <w:sz w:val="24"/>
          <w:szCs w:val="24"/>
        </w:rPr>
        <w:t xml:space="preserve"> Приложением № 1 к настоящему Договору и с качеством в соответствии с условиями настоящего Договора.</w:t>
      </w:r>
    </w:p>
    <w:p w:rsidR="00986187" w:rsidRPr="00A71263" w:rsidRDefault="00986187" w:rsidP="00537EDC">
      <w:pPr>
        <w:spacing w:after="0"/>
        <w:jc w:val="center"/>
        <w:rPr>
          <w:rFonts w:ascii="Times New Roman" w:hAnsi="Times New Roman"/>
          <w:b/>
          <w:sz w:val="24"/>
          <w:szCs w:val="24"/>
        </w:rPr>
      </w:pPr>
      <w:r w:rsidRPr="00A71263">
        <w:rPr>
          <w:rFonts w:ascii="Times New Roman" w:hAnsi="Times New Roman"/>
          <w:b/>
          <w:bCs/>
          <w:sz w:val="24"/>
          <w:szCs w:val="24"/>
        </w:rPr>
        <w:t>3. Учет потребленной тепловой энергии и теплоносителя</w:t>
      </w:r>
    </w:p>
    <w:p w:rsidR="009013DF" w:rsidRDefault="00986187" w:rsidP="00537EDC">
      <w:pPr>
        <w:pStyle w:val="ConsPlusNormal"/>
        <w:spacing w:line="276" w:lineRule="auto"/>
        <w:ind w:firstLine="540"/>
        <w:jc w:val="both"/>
        <w:rPr>
          <w:rFonts w:ascii="Times New Roman" w:hAnsi="Times New Roman" w:cs="Times New Roman"/>
          <w:bCs/>
          <w:sz w:val="24"/>
          <w:szCs w:val="24"/>
        </w:rPr>
      </w:pPr>
      <w:r w:rsidRPr="00A71263">
        <w:rPr>
          <w:rFonts w:ascii="Times New Roman" w:hAnsi="Times New Roman" w:cs="Times New Roman"/>
          <w:sz w:val="24"/>
          <w:szCs w:val="24"/>
        </w:rPr>
        <w:t>3.1.</w:t>
      </w:r>
      <w:r w:rsidR="00646A01" w:rsidRPr="00A71263">
        <w:rPr>
          <w:rFonts w:ascii="Times New Roman" w:hAnsi="Times New Roman" w:cs="Times New Roman"/>
          <w:sz w:val="24"/>
          <w:szCs w:val="24"/>
        </w:rPr>
        <w:t xml:space="preserve"> </w:t>
      </w:r>
      <w:r w:rsidRPr="00A71263">
        <w:rPr>
          <w:rFonts w:ascii="Times New Roman" w:hAnsi="Times New Roman" w:cs="Times New Roman"/>
          <w:sz w:val="24"/>
          <w:szCs w:val="24"/>
        </w:rPr>
        <w:t xml:space="preserve">Точки приема и </w:t>
      </w:r>
      <w:r w:rsidR="00CA661A" w:rsidRPr="00A71263">
        <w:rPr>
          <w:rFonts w:ascii="Times New Roman" w:hAnsi="Times New Roman" w:cs="Times New Roman"/>
          <w:sz w:val="24"/>
          <w:szCs w:val="24"/>
        </w:rPr>
        <w:t xml:space="preserve">точки </w:t>
      </w:r>
      <w:r w:rsidRPr="00A71263">
        <w:rPr>
          <w:rFonts w:ascii="Times New Roman" w:hAnsi="Times New Roman" w:cs="Times New Roman"/>
          <w:sz w:val="24"/>
          <w:szCs w:val="24"/>
        </w:rPr>
        <w:t xml:space="preserve">передачи должны быть оборудованы приборами учета в соответствии с проектом на узел учета, разработанным специализированной организацией и согласованным с Теплоснабжающей организацией, а также допущенными в эксплуатацию в качестве коммерческих согласно требованиям «Правил коммерческого учета тепловой энергии, теплоносителя», утв. </w:t>
      </w:r>
      <w:r w:rsidRPr="00A71263">
        <w:rPr>
          <w:rFonts w:ascii="Times New Roman" w:hAnsi="Times New Roman" w:cs="Times New Roman"/>
          <w:bCs/>
          <w:sz w:val="24"/>
          <w:szCs w:val="24"/>
        </w:rPr>
        <w:t>постановлением Правительства Рос</w:t>
      </w:r>
      <w:r w:rsidR="00F94A13" w:rsidRPr="00A71263">
        <w:rPr>
          <w:rFonts w:ascii="Times New Roman" w:hAnsi="Times New Roman" w:cs="Times New Roman"/>
          <w:bCs/>
          <w:sz w:val="24"/>
          <w:szCs w:val="24"/>
        </w:rPr>
        <w:t>сийской Федерации от 18.11.2013</w:t>
      </w:r>
      <w:r w:rsidRPr="00A71263">
        <w:rPr>
          <w:rFonts w:ascii="Times New Roman" w:hAnsi="Times New Roman" w:cs="Times New Roman"/>
          <w:bCs/>
          <w:sz w:val="24"/>
          <w:szCs w:val="24"/>
        </w:rPr>
        <w:t>г. № 1034.</w:t>
      </w:r>
    </w:p>
    <w:p w:rsidR="00646A01" w:rsidRPr="00A71263" w:rsidRDefault="00986187" w:rsidP="00537EDC">
      <w:pPr>
        <w:tabs>
          <w:tab w:val="num" w:pos="0"/>
        </w:tabs>
        <w:spacing w:after="0"/>
        <w:ind w:firstLine="540"/>
        <w:jc w:val="both"/>
        <w:rPr>
          <w:rFonts w:ascii="Times New Roman" w:hAnsi="Times New Roman"/>
          <w:sz w:val="24"/>
          <w:szCs w:val="24"/>
        </w:rPr>
      </w:pPr>
      <w:r w:rsidRPr="00A71263">
        <w:rPr>
          <w:rFonts w:ascii="Times New Roman" w:hAnsi="Times New Roman"/>
          <w:sz w:val="24"/>
          <w:szCs w:val="24"/>
        </w:rPr>
        <w:t>Использование приборов учета, исключенных из реестра измерений, не допускается. Теплоснабжающая организация и Теплосетевая организация несут ответственность за сохранность и техническое состояние приборов учета, находящихся у них на балансе. Ремонт и замена приборов учета Теплоснабжающей организации производится за счет Теплоснабжающей организации, приборов учета Теплосетевой организации за счет Теплосетевой организации. Установка (перестановка), замена и снятие приборов учета Теплосетевой организации производится в присутствии представителей Теплоснабжающей организации.</w:t>
      </w:r>
    </w:p>
    <w:p w:rsidR="009013DF" w:rsidRDefault="001B0F49" w:rsidP="00537EDC">
      <w:pPr>
        <w:spacing w:after="0"/>
        <w:ind w:firstLine="540"/>
        <w:jc w:val="both"/>
        <w:rPr>
          <w:rFonts w:ascii="Times New Roman" w:hAnsi="Times New Roman"/>
          <w:sz w:val="24"/>
          <w:szCs w:val="24"/>
        </w:rPr>
      </w:pPr>
      <w:r w:rsidRPr="00A71263">
        <w:rPr>
          <w:rFonts w:ascii="Times New Roman" w:hAnsi="Times New Roman"/>
          <w:sz w:val="24"/>
          <w:szCs w:val="24"/>
        </w:rPr>
        <w:t xml:space="preserve">3.2. Учет объема тепловой энергии и </w:t>
      </w:r>
      <w:r w:rsidR="002E1196" w:rsidRPr="00A71263">
        <w:rPr>
          <w:rFonts w:ascii="Times New Roman" w:hAnsi="Times New Roman"/>
          <w:sz w:val="24"/>
          <w:szCs w:val="24"/>
        </w:rPr>
        <w:t>теплоносителя,</w:t>
      </w:r>
      <w:r w:rsidRPr="00A71263">
        <w:rPr>
          <w:rFonts w:ascii="Times New Roman" w:hAnsi="Times New Roman"/>
          <w:sz w:val="24"/>
          <w:szCs w:val="24"/>
        </w:rPr>
        <w:t xml:space="preserve"> переданного (отпущенного) в сети Теплосетевой организации, а также контроль договорных величин потребления тепловой энергии, теплоносителя в целях компенсации потерь, осуществляется по коммерческим приборам учета, указанным в Приложении № </w:t>
      </w:r>
      <w:r w:rsidR="00EF2299" w:rsidRPr="00A71263">
        <w:rPr>
          <w:rFonts w:ascii="Times New Roman" w:hAnsi="Times New Roman"/>
          <w:sz w:val="24"/>
          <w:szCs w:val="24"/>
        </w:rPr>
        <w:t>5</w:t>
      </w:r>
      <w:r w:rsidRPr="00A71263">
        <w:rPr>
          <w:rFonts w:ascii="Times New Roman" w:hAnsi="Times New Roman"/>
          <w:sz w:val="24"/>
          <w:szCs w:val="24"/>
        </w:rPr>
        <w:t xml:space="preserve"> к настоящему Договору, установленным в точках приема и передачи.</w:t>
      </w:r>
    </w:p>
    <w:p w:rsidR="009013DF" w:rsidRDefault="00920D3D" w:rsidP="00537EDC">
      <w:pPr>
        <w:tabs>
          <w:tab w:val="num" w:pos="0"/>
        </w:tabs>
        <w:spacing w:after="0"/>
        <w:ind w:firstLine="540"/>
        <w:jc w:val="both"/>
        <w:rPr>
          <w:rFonts w:ascii="Times New Roman" w:hAnsi="Times New Roman"/>
          <w:sz w:val="24"/>
          <w:szCs w:val="24"/>
        </w:rPr>
      </w:pPr>
      <w:r w:rsidRPr="00A71263">
        <w:rPr>
          <w:rFonts w:ascii="Times New Roman" w:hAnsi="Times New Roman"/>
          <w:sz w:val="24"/>
          <w:szCs w:val="24"/>
        </w:rPr>
        <w:lastRenderedPageBreak/>
        <w:t>При неисправности приборов учета, истечении срока их поверки, включая вывод из работы для ремонта или поверки на срок до 15 суток, в качестве базового показателя для расчета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r w:rsidR="001B0F49" w:rsidRPr="00A71263">
        <w:rPr>
          <w:rFonts w:ascii="Times New Roman" w:hAnsi="Times New Roman"/>
          <w:sz w:val="24"/>
          <w:szCs w:val="24"/>
        </w:rPr>
        <w:t>.</w:t>
      </w:r>
      <w:r w:rsidR="00DD5CA9" w:rsidRPr="00A71263">
        <w:rPr>
          <w:rFonts w:ascii="Times New Roman" w:hAnsi="Times New Roman"/>
          <w:sz w:val="24"/>
          <w:szCs w:val="24"/>
        </w:rPr>
        <w:t xml:space="preserve">    </w:t>
      </w:r>
    </w:p>
    <w:p w:rsidR="001B0F49" w:rsidRPr="00A71263" w:rsidRDefault="001B0F49" w:rsidP="00537EDC">
      <w:pPr>
        <w:spacing w:after="0"/>
        <w:ind w:firstLine="540"/>
        <w:jc w:val="both"/>
        <w:rPr>
          <w:rFonts w:ascii="Times New Roman" w:hAnsi="Times New Roman"/>
          <w:sz w:val="24"/>
          <w:szCs w:val="24"/>
        </w:rPr>
      </w:pPr>
      <w:r w:rsidRPr="00A71263">
        <w:rPr>
          <w:rFonts w:ascii="Times New Roman" w:hAnsi="Times New Roman"/>
          <w:sz w:val="24"/>
          <w:szCs w:val="24"/>
        </w:rPr>
        <w:t>3.3. Ежемесячно, 1 числа месяца, следующего за расчетным, а также по требованию Теплоснабжающей организации</w:t>
      </w:r>
      <w:r w:rsidR="00DD5CA9" w:rsidRPr="00A71263">
        <w:rPr>
          <w:rFonts w:ascii="Times New Roman" w:hAnsi="Times New Roman"/>
          <w:sz w:val="24"/>
          <w:szCs w:val="24"/>
        </w:rPr>
        <w:t>,</w:t>
      </w:r>
      <w:r w:rsidRPr="00A71263">
        <w:rPr>
          <w:rFonts w:ascii="Times New Roman" w:hAnsi="Times New Roman"/>
          <w:sz w:val="24"/>
          <w:szCs w:val="24"/>
        </w:rPr>
        <w:t xml:space="preserve"> Теплосетевая организация обязана передавать Теплоснабжающей организации отчет о количестве принятой тепловой энергии, теплоносителя в точках приема и переданной тепловой энергии, теплоносителя в точках передачи в виде распечатки суточных и накопительных данных в соответствии с показаниями приборов учета, за подписью уполномоченного представителя и скрепленный печатью.</w:t>
      </w:r>
    </w:p>
    <w:p w:rsidR="00161CE1" w:rsidRPr="00A71263" w:rsidRDefault="003C3996" w:rsidP="00537EDC">
      <w:pPr>
        <w:pStyle w:val="ConsPlusNormal"/>
        <w:spacing w:line="276" w:lineRule="auto"/>
        <w:ind w:firstLine="540"/>
        <w:jc w:val="both"/>
        <w:rPr>
          <w:rFonts w:ascii="Times New Roman" w:hAnsi="Times New Roman" w:cs="Times New Roman"/>
          <w:sz w:val="24"/>
          <w:szCs w:val="24"/>
        </w:rPr>
      </w:pPr>
      <w:r w:rsidRPr="00A71263">
        <w:rPr>
          <w:rFonts w:ascii="Times New Roman" w:hAnsi="Times New Roman" w:cs="Times New Roman"/>
          <w:sz w:val="24"/>
          <w:szCs w:val="24"/>
        </w:rPr>
        <w:t>3.</w:t>
      </w:r>
      <w:r w:rsidR="00D802E0" w:rsidRPr="00A71263">
        <w:rPr>
          <w:rFonts w:ascii="Times New Roman" w:hAnsi="Times New Roman" w:cs="Times New Roman"/>
          <w:sz w:val="24"/>
          <w:szCs w:val="24"/>
        </w:rPr>
        <w:t>4</w:t>
      </w:r>
      <w:r w:rsidRPr="00A71263">
        <w:rPr>
          <w:rFonts w:ascii="Times New Roman" w:hAnsi="Times New Roman" w:cs="Times New Roman"/>
          <w:sz w:val="24"/>
          <w:szCs w:val="24"/>
        </w:rPr>
        <w:t xml:space="preserve">. </w:t>
      </w:r>
      <w:r w:rsidR="00161CE1" w:rsidRPr="00A71263">
        <w:rPr>
          <w:rFonts w:ascii="Times New Roman" w:hAnsi="Times New Roman" w:cs="Times New Roman"/>
          <w:sz w:val="24"/>
          <w:szCs w:val="24"/>
        </w:rPr>
        <w:t>Теплоснабжающая организация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rsidR="003C3996" w:rsidRPr="00A71263" w:rsidRDefault="003C3996" w:rsidP="00537EDC">
      <w:pPr>
        <w:pStyle w:val="ConsPlusNormal"/>
        <w:spacing w:line="276" w:lineRule="auto"/>
        <w:ind w:firstLine="540"/>
        <w:jc w:val="both"/>
        <w:rPr>
          <w:rFonts w:ascii="Times New Roman" w:hAnsi="Times New Roman" w:cs="Times New Roman"/>
          <w:sz w:val="24"/>
          <w:szCs w:val="24"/>
        </w:rPr>
      </w:pPr>
      <w:r w:rsidRPr="00A71263">
        <w:rPr>
          <w:rFonts w:ascii="Times New Roman" w:hAnsi="Times New Roman" w:cs="Times New Roman"/>
          <w:sz w:val="24"/>
          <w:szCs w:val="24"/>
        </w:rPr>
        <w:t>Объем потерь тепловой энергии и теплоносителя в тепловых сетях определяется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Теплосетевой организацией, тепловые сети которой технологически присоединены к ее тепловым сетям, и зафиксированных в первичных учетных документах, составленных в соответствии с Договором оказания услуг по передаче тепловой энергии, теплоносителя или расчетным способом. На основании указанных данных Теплоснабжающая организация представляет Теплосетевой организации данные о величине потерь тепловой энергии и теплоносителя.</w:t>
      </w:r>
    </w:p>
    <w:p w:rsidR="00161CE1" w:rsidRPr="00A71263" w:rsidRDefault="00161CE1" w:rsidP="00537EDC">
      <w:pPr>
        <w:pStyle w:val="ConsPlusNormal"/>
        <w:spacing w:line="276" w:lineRule="auto"/>
        <w:ind w:firstLine="540"/>
        <w:jc w:val="both"/>
        <w:rPr>
          <w:rFonts w:ascii="Times New Roman" w:hAnsi="Times New Roman" w:cs="Times New Roman"/>
          <w:sz w:val="24"/>
          <w:szCs w:val="24"/>
        </w:rPr>
      </w:pPr>
      <w:r w:rsidRPr="00A71263">
        <w:rPr>
          <w:rFonts w:ascii="Times New Roman" w:hAnsi="Times New Roman" w:cs="Times New Roman"/>
          <w:sz w:val="24"/>
          <w:szCs w:val="24"/>
        </w:rPr>
        <w:t>Расчет потерь в тепловых сетях Теплосетевой организации, по которым осуществляется передача тепловой энергии в многоквартирные дома и (или) жилые дома, осуществляется с учетом объема потребленной теплопотребляющими установками потребителей тепловой энергии и теплоносителя, определенного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w:t>
      </w:r>
      <w:r w:rsidR="00414873" w:rsidRPr="00A71263">
        <w:rPr>
          <w:rFonts w:ascii="Times New Roman" w:hAnsi="Times New Roman" w:cs="Times New Roman"/>
          <w:sz w:val="24"/>
          <w:szCs w:val="24"/>
        </w:rPr>
        <w:t>ой Федерации от 14 февраля 2012</w:t>
      </w:r>
      <w:r w:rsidRPr="00A71263">
        <w:rPr>
          <w:rFonts w:ascii="Times New Roman" w:hAnsi="Times New Roman" w:cs="Times New Roman"/>
          <w:sz w:val="24"/>
          <w:szCs w:val="24"/>
        </w:rPr>
        <w:t xml:space="preserve">г. </w:t>
      </w:r>
      <w:r w:rsidR="00414873" w:rsidRPr="00A71263">
        <w:rPr>
          <w:rFonts w:ascii="Times New Roman" w:hAnsi="Times New Roman" w:cs="Times New Roman"/>
          <w:sz w:val="24"/>
          <w:szCs w:val="24"/>
        </w:rPr>
        <w:t>№</w:t>
      </w:r>
      <w:r w:rsidRPr="00A71263">
        <w:rPr>
          <w:rFonts w:ascii="Times New Roman" w:hAnsi="Times New Roman" w:cs="Times New Roman"/>
          <w:sz w:val="24"/>
          <w:szCs w:val="24"/>
        </w:rPr>
        <w:t xml:space="preserve"> 124 "О правилах, обязательных при заключении договоров снабжения коммунальными ресурсами", а</w:t>
      </w:r>
      <w:r w:rsidR="00414873" w:rsidRPr="00A71263">
        <w:rPr>
          <w:rFonts w:ascii="Times New Roman" w:hAnsi="Times New Roman" w:cs="Times New Roman"/>
          <w:sz w:val="24"/>
          <w:szCs w:val="24"/>
        </w:rPr>
        <w:t xml:space="preserve"> в случае предоставления Т</w:t>
      </w:r>
      <w:r w:rsidRPr="00A71263">
        <w:rPr>
          <w:rFonts w:ascii="Times New Roman" w:hAnsi="Times New Roman" w:cs="Times New Roman"/>
          <w:sz w:val="24"/>
          <w:szCs w:val="24"/>
        </w:rPr>
        <w:t>еплоснабжающей организацией коммунальных услуг -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w:t>
      </w:r>
      <w:r w:rsidR="00414873" w:rsidRPr="00A71263">
        <w:rPr>
          <w:rFonts w:ascii="Times New Roman" w:hAnsi="Times New Roman" w:cs="Times New Roman"/>
          <w:sz w:val="24"/>
          <w:szCs w:val="24"/>
        </w:rPr>
        <w:t>сийской Федерации от 6 мая 2011</w:t>
      </w:r>
      <w:r w:rsidRPr="00A71263">
        <w:rPr>
          <w:rFonts w:ascii="Times New Roman" w:hAnsi="Times New Roman" w:cs="Times New Roman"/>
          <w:sz w:val="24"/>
          <w:szCs w:val="24"/>
        </w:rPr>
        <w:t xml:space="preserve">г. </w:t>
      </w:r>
      <w:r w:rsidR="00414873" w:rsidRPr="00A71263">
        <w:rPr>
          <w:rFonts w:ascii="Times New Roman" w:hAnsi="Times New Roman" w:cs="Times New Roman"/>
          <w:sz w:val="24"/>
          <w:szCs w:val="24"/>
        </w:rPr>
        <w:t>№</w:t>
      </w:r>
      <w:r w:rsidRPr="00A71263">
        <w:rPr>
          <w:rFonts w:ascii="Times New Roman" w:hAnsi="Times New Roman" w:cs="Times New Roman"/>
          <w:sz w:val="24"/>
          <w:szCs w:val="24"/>
        </w:rPr>
        <w:t xml:space="preserve"> 354 "О предоставлении коммунальных услуг собственникам и пользователям помещений в многоквартирных домах и жилых домов".</w:t>
      </w:r>
    </w:p>
    <w:p w:rsidR="003C3996" w:rsidRPr="00A71263" w:rsidRDefault="003C3996" w:rsidP="00537EDC">
      <w:pPr>
        <w:spacing w:after="0"/>
        <w:ind w:firstLine="540"/>
        <w:jc w:val="both"/>
        <w:rPr>
          <w:rFonts w:ascii="Times New Roman" w:hAnsi="Times New Roman"/>
          <w:sz w:val="24"/>
          <w:szCs w:val="24"/>
        </w:rPr>
      </w:pPr>
      <w:r w:rsidRPr="00A71263">
        <w:rPr>
          <w:rFonts w:ascii="Times New Roman" w:hAnsi="Times New Roman"/>
          <w:sz w:val="24"/>
          <w:szCs w:val="24"/>
        </w:rPr>
        <w:t>3.</w:t>
      </w:r>
      <w:r w:rsidR="00B434EC" w:rsidRPr="00A71263">
        <w:rPr>
          <w:rFonts w:ascii="Times New Roman" w:hAnsi="Times New Roman"/>
          <w:sz w:val="24"/>
          <w:szCs w:val="24"/>
        </w:rPr>
        <w:t>5</w:t>
      </w:r>
      <w:r w:rsidRPr="00A71263">
        <w:rPr>
          <w:rFonts w:ascii="Times New Roman" w:hAnsi="Times New Roman"/>
          <w:sz w:val="24"/>
          <w:szCs w:val="24"/>
        </w:rPr>
        <w:t xml:space="preserve">. </w:t>
      </w:r>
      <w:r w:rsidR="00920D3D" w:rsidRPr="00A71263">
        <w:rPr>
          <w:rFonts w:ascii="Times New Roman" w:hAnsi="Times New Roman"/>
          <w:sz w:val="24"/>
          <w:szCs w:val="24"/>
        </w:rPr>
        <w:t>Распределение потерь тепловой энергии, теплоносителя, а также количества тепловой энергии, теплоносителя, передаваемых между тепловыми сетями Теплоснабжающей организации и Теплосетевой организации при отсутствии приборов учета на границах смежных частей тепловых сетей, производится расчетным путем следующим образом</w:t>
      </w:r>
      <w:r w:rsidRPr="00A71263">
        <w:rPr>
          <w:rFonts w:ascii="Times New Roman" w:hAnsi="Times New Roman"/>
          <w:sz w:val="24"/>
          <w:szCs w:val="24"/>
        </w:rPr>
        <w:t>:</w:t>
      </w:r>
    </w:p>
    <w:p w:rsidR="003C3996" w:rsidRPr="00A71263" w:rsidRDefault="003C3996" w:rsidP="00537EDC">
      <w:pPr>
        <w:spacing w:after="0"/>
        <w:ind w:firstLine="540"/>
        <w:jc w:val="both"/>
        <w:rPr>
          <w:rFonts w:ascii="Times New Roman" w:hAnsi="Times New Roman"/>
          <w:sz w:val="24"/>
          <w:szCs w:val="24"/>
        </w:rPr>
      </w:pPr>
      <w:bookmarkStart w:id="0" w:name="sub_12801"/>
      <w:r w:rsidRPr="00A71263">
        <w:rPr>
          <w:rFonts w:ascii="Times New Roman" w:hAnsi="Times New Roman"/>
          <w:sz w:val="24"/>
          <w:szCs w:val="24"/>
        </w:rPr>
        <w:t xml:space="preserve">а) в отношении тепловой энергии, переданной (принятой) на границе балансовой принадлежности тепловых сетей, расчет основывается на балансе количества тепловой энергии, отпущенной в тепловую сеть и потребленной теплопотребляющими установками потребителей </w:t>
      </w:r>
      <w:r w:rsidRPr="00A71263">
        <w:rPr>
          <w:rFonts w:ascii="Times New Roman" w:hAnsi="Times New Roman"/>
          <w:sz w:val="24"/>
          <w:szCs w:val="24"/>
        </w:rPr>
        <w:lastRenderedPageBreak/>
        <w:t>(по всем организациям-собственникам и (или) иным законным владельцам смежных тепловых сетей) для всех сечений трубопроводов на границе (границах) балансовой принадлежности смежных участков тепловой сети, с учетом потерь тепловой энергии, связанных с аварийными утечками и технологическими потерями (опрессовка, испытание), потерями через поврежденную теплоизоляцию в смежных тепловых сетях, которые оформлены актами, нормативов технологических потерь при передаче тепловой энергии и потерь, превышающих утвержденные значения (сверхнормативные потери);</w:t>
      </w:r>
    </w:p>
    <w:p w:rsidR="003C3996" w:rsidRPr="00A71263" w:rsidRDefault="003C3996" w:rsidP="00537EDC">
      <w:pPr>
        <w:spacing w:after="0"/>
        <w:ind w:firstLine="540"/>
        <w:jc w:val="both"/>
        <w:rPr>
          <w:rFonts w:ascii="Times New Roman" w:hAnsi="Times New Roman"/>
          <w:sz w:val="24"/>
          <w:szCs w:val="24"/>
        </w:rPr>
      </w:pPr>
      <w:bookmarkStart w:id="1" w:name="sub_12802"/>
      <w:bookmarkEnd w:id="0"/>
      <w:r w:rsidRPr="00A71263">
        <w:rPr>
          <w:rFonts w:ascii="Times New Roman" w:hAnsi="Times New Roman"/>
          <w:sz w:val="24"/>
          <w:szCs w:val="24"/>
        </w:rPr>
        <w:t>б) в отношении теплоносителя, переданного на границе балансовой принадлежности тепловых сетей, расчет основывается на балансе количества теплоносителя, отпущенного в тепловую сеть и потребленного теплопотребляющими установками потребителей, с учетом потерь теплоносителя, связанных с аварийными утечками теплоносителя, оформленных актами, нормативов технологических потерь при передаче тепловой энергии, утвержденных в установленном порядке, и потерь, превышающих утвержденные значения (сверхнормативные).</w:t>
      </w:r>
    </w:p>
    <w:bookmarkEnd w:id="1"/>
    <w:p w:rsidR="00646A01" w:rsidRPr="00A71263" w:rsidRDefault="004B1E35" w:rsidP="00537EDC">
      <w:pPr>
        <w:tabs>
          <w:tab w:val="num" w:pos="0"/>
        </w:tabs>
        <w:spacing w:after="0"/>
        <w:ind w:firstLine="540"/>
        <w:jc w:val="both"/>
        <w:rPr>
          <w:rFonts w:ascii="Times New Roman" w:hAnsi="Times New Roman"/>
          <w:sz w:val="24"/>
          <w:szCs w:val="24"/>
        </w:rPr>
      </w:pPr>
      <w:r w:rsidRPr="00A71263">
        <w:rPr>
          <w:rFonts w:ascii="Times New Roman" w:hAnsi="Times New Roman"/>
          <w:sz w:val="24"/>
          <w:szCs w:val="24"/>
        </w:rPr>
        <w:t>3.</w:t>
      </w:r>
      <w:r w:rsidR="00B434EC" w:rsidRPr="00A71263">
        <w:rPr>
          <w:rFonts w:ascii="Times New Roman" w:hAnsi="Times New Roman"/>
          <w:sz w:val="24"/>
          <w:szCs w:val="24"/>
        </w:rPr>
        <w:t>6</w:t>
      </w:r>
      <w:r w:rsidRPr="00A71263">
        <w:rPr>
          <w:rFonts w:ascii="Times New Roman" w:hAnsi="Times New Roman"/>
          <w:sz w:val="24"/>
          <w:szCs w:val="24"/>
        </w:rPr>
        <w:t xml:space="preserve">. Распределение сверхнормативных потерь тепловой энергии, теплоносителя между смежными тепловыми сетями производится в количествах, пропорциональных значениям утвержденных нормативов технологических потерь и потерь тепловой энергии с учетом аварийных утечек теплоносителя </w:t>
      </w:r>
      <w:r w:rsidR="00012F3A" w:rsidRPr="00A71263">
        <w:rPr>
          <w:rFonts w:ascii="Times New Roman" w:hAnsi="Times New Roman"/>
          <w:sz w:val="24"/>
          <w:szCs w:val="24"/>
        </w:rPr>
        <w:t xml:space="preserve">и </w:t>
      </w:r>
      <w:r w:rsidRPr="00A71263">
        <w:rPr>
          <w:rFonts w:ascii="Times New Roman" w:hAnsi="Times New Roman"/>
          <w:sz w:val="24"/>
          <w:szCs w:val="24"/>
        </w:rPr>
        <w:t>через поврежденную теплоизоляцию.</w:t>
      </w:r>
    </w:p>
    <w:p w:rsidR="00B434EC" w:rsidRPr="00A71263" w:rsidRDefault="00B434EC" w:rsidP="00537EDC">
      <w:pPr>
        <w:pStyle w:val="ConsPlusNormal"/>
        <w:spacing w:line="276" w:lineRule="auto"/>
        <w:ind w:firstLine="540"/>
        <w:jc w:val="both"/>
        <w:rPr>
          <w:rFonts w:ascii="Times New Roman" w:hAnsi="Times New Roman" w:cs="Times New Roman"/>
          <w:sz w:val="24"/>
          <w:szCs w:val="24"/>
        </w:rPr>
      </w:pPr>
      <w:r w:rsidRPr="00A71263">
        <w:rPr>
          <w:rFonts w:ascii="Times New Roman" w:hAnsi="Times New Roman" w:cs="Times New Roman"/>
          <w:sz w:val="24"/>
          <w:szCs w:val="24"/>
        </w:rPr>
        <w:t>3.7. Потери тепловой энергии,</w:t>
      </w:r>
      <w:r w:rsidR="00F83583" w:rsidRPr="00A71263">
        <w:rPr>
          <w:rFonts w:ascii="Times New Roman" w:hAnsi="Times New Roman" w:cs="Times New Roman"/>
          <w:sz w:val="24"/>
          <w:szCs w:val="24"/>
        </w:rPr>
        <w:t xml:space="preserve"> теплоносителя,</w:t>
      </w:r>
      <w:r w:rsidRPr="00A71263">
        <w:rPr>
          <w:rFonts w:ascii="Times New Roman" w:hAnsi="Times New Roman" w:cs="Times New Roman"/>
          <w:sz w:val="24"/>
          <w:szCs w:val="24"/>
        </w:rPr>
        <w:t xml:space="preserve"> выявленные Теплоснабжающей организацией на тепловых сетях Теплосетевой организации, определяются на основании Актов, составленных представителями Теплосетевой организации и (или) Теплоснабжающей организации и подписанных уполномоченными представителями Сторон.</w:t>
      </w:r>
    </w:p>
    <w:p w:rsidR="00986187" w:rsidRPr="00A71263" w:rsidRDefault="00986187" w:rsidP="00537EDC">
      <w:pPr>
        <w:spacing w:after="0"/>
        <w:ind w:firstLine="540"/>
        <w:jc w:val="both"/>
        <w:rPr>
          <w:rFonts w:ascii="Times New Roman" w:hAnsi="Times New Roman"/>
          <w:sz w:val="24"/>
          <w:szCs w:val="24"/>
        </w:rPr>
      </w:pPr>
      <w:r w:rsidRPr="00A71263">
        <w:rPr>
          <w:rFonts w:ascii="Times New Roman" w:hAnsi="Times New Roman"/>
          <w:sz w:val="24"/>
          <w:szCs w:val="24"/>
        </w:rPr>
        <w:t>3.</w:t>
      </w:r>
      <w:r w:rsidR="00B434EC" w:rsidRPr="00A71263">
        <w:rPr>
          <w:rFonts w:ascii="Times New Roman" w:hAnsi="Times New Roman"/>
          <w:sz w:val="24"/>
          <w:szCs w:val="24"/>
        </w:rPr>
        <w:t>8.</w:t>
      </w:r>
      <w:r w:rsidRPr="00A71263">
        <w:rPr>
          <w:rFonts w:ascii="Times New Roman" w:hAnsi="Times New Roman"/>
          <w:sz w:val="24"/>
          <w:szCs w:val="24"/>
        </w:rPr>
        <w:t xml:space="preserve"> При установке приборов учета не в точке приема, количество учтенной ими тепловой энергии, теплоносителя увеличивается (в случае установки приборов учета на тепловой сети Теплосетевой организации после точки приема) или уменьшается (в случае установки приборов учета на тепловых сетях Теплоснабжающей организации до точки приема) на величину потерь тепловой энергии и теплоносителя в тепловых сетях от точки приема до места установки приборов учета.</w:t>
      </w:r>
    </w:p>
    <w:p w:rsidR="009013DF" w:rsidRDefault="00986187" w:rsidP="00537EDC">
      <w:pPr>
        <w:tabs>
          <w:tab w:val="num" w:pos="0"/>
        </w:tabs>
        <w:spacing w:after="0"/>
        <w:ind w:firstLine="540"/>
        <w:jc w:val="both"/>
        <w:rPr>
          <w:rFonts w:ascii="Times New Roman" w:hAnsi="Times New Roman"/>
          <w:sz w:val="24"/>
          <w:szCs w:val="24"/>
        </w:rPr>
      </w:pPr>
      <w:r w:rsidRPr="00A71263">
        <w:rPr>
          <w:rFonts w:ascii="Times New Roman" w:hAnsi="Times New Roman"/>
          <w:sz w:val="24"/>
          <w:szCs w:val="24"/>
        </w:rPr>
        <w:t>Величина потерь тепловой энергии и теплоносителя в тепловых сетях от границы балансовой принадлежности тепловых сетей Теплосетевой организации до места установки приборов учета определяется Теплоснабжающей организацией расчетным методом,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от 30.12.2008</w:t>
      </w:r>
      <w:r w:rsidR="00A03ADC" w:rsidRPr="00A71263">
        <w:rPr>
          <w:rFonts w:ascii="Times New Roman" w:hAnsi="Times New Roman"/>
          <w:sz w:val="24"/>
          <w:szCs w:val="24"/>
        </w:rPr>
        <w:t>г.</w:t>
      </w:r>
      <w:r w:rsidRPr="00A71263">
        <w:rPr>
          <w:rFonts w:ascii="Times New Roman" w:hAnsi="Times New Roman"/>
          <w:sz w:val="24"/>
          <w:szCs w:val="24"/>
        </w:rPr>
        <w:t xml:space="preserve"> №325), «Методическими указаниями по составлению энергетической характеристики для систем транспорта тепловой энергии по показателю «тепловые потери» (СО 153-34.20.523(3)-2003).</w:t>
      </w:r>
    </w:p>
    <w:p w:rsidR="00D802E0" w:rsidRPr="00A71263" w:rsidRDefault="00D802E0" w:rsidP="00537EDC">
      <w:pPr>
        <w:tabs>
          <w:tab w:val="num" w:pos="0"/>
        </w:tabs>
        <w:ind w:firstLine="540"/>
        <w:jc w:val="both"/>
        <w:rPr>
          <w:rFonts w:ascii="Times New Roman" w:hAnsi="Times New Roman"/>
          <w:sz w:val="24"/>
          <w:szCs w:val="24"/>
        </w:rPr>
      </w:pPr>
      <w:r w:rsidRPr="00A71263">
        <w:rPr>
          <w:rFonts w:ascii="Times New Roman" w:hAnsi="Times New Roman"/>
          <w:sz w:val="24"/>
          <w:szCs w:val="24"/>
        </w:rPr>
        <w:t xml:space="preserve">Количество тепловой энергии, теплоносителя в целях компенсации потерь, потребленное Теплосетевой организацией, определяется Теплоснабжающей организацией по каждой точке приема в порядке, предусмотренном Приложением № </w:t>
      </w:r>
      <w:r w:rsidR="00553C13" w:rsidRPr="00A71263">
        <w:rPr>
          <w:rFonts w:ascii="Times New Roman" w:hAnsi="Times New Roman"/>
          <w:sz w:val="24"/>
          <w:szCs w:val="24"/>
        </w:rPr>
        <w:t>9</w:t>
      </w:r>
      <w:r w:rsidRPr="00A71263">
        <w:rPr>
          <w:rFonts w:ascii="Times New Roman" w:hAnsi="Times New Roman"/>
          <w:sz w:val="24"/>
          <w:szCs w:val="24"/>
        </w:rPr>
        <w:t xml:space="preserve"> к настоящему Договору.</w:t>
      </w:r>
    </w:p>
    <w:p w:rsidR="00D33D36" w:rsidRPr="00A71263" w:rsidRDefault="00D33D36" w:rsidP="00537EDC">
      <w:pPr>
        <w:pStyle w:val="ab"/>
        <w:spacing w:line="276" w:lineRule="auto"/>
        <w:ind w:left="0"/>
        <w:jc w:val="center"/>
        <w:rPr>
          <w:bCs/>
          <w:sz w:val="24"/>
          <w:szCs w:val="24"/>
        </w:rPr>
      </w:pPr>
    </w:p>
    <w:p w:rsidR="00986187" w:rsidRPr="00A71263" w:rsidRDefault="00986187" w:rsidP="00537EDC">
      <w:pPr>
        <w:pStyle w:val="ab"/>
        <w:spacing w:line="276" w:lineRule="auto"/>
        <w:ind w:left="0"/>
        <w:jc w:val="center"/>
        <w:rPr>
          <w:bCs/>
          <w:sz w:val="24"/>
          <w:szCs w:val="24"/>
        </w:rPr>
      </w:pPr>
      <w:r w:rsidRPr="00A71263">
        <w:rPr>
          <w:bCs/>
          <w:sz w:val="24"/>
          <w:szCs w:val="24"/>
        </w:rPr>
        <w:t>4. Цена и порядок расчета</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lastRenderedPageBreak/>
        <w:t>4.1. Теплосетевая организация оплачивает Теплоснабжающей организации стоимость тепловой энергии (мощности), теплоносителя в целях компенсации потерь в сетях Теплосетевой организации в соответствии с законодательством РФ.</w:t>
      </w:r>
    </w:p>
    <w:p w:rsidR="009013DF" w:rsidRDefault="00986187" w:rsidP="00537EDC">
      <w:pPr>
        <w:pStyle w:val="ab"/>
        <w:spacing w:line="276" w:lineRule="auto"/>
        <w:ind w:left="0" w:firstLine="567"/>
        <w:jc w:val="both"/>
        <w:rPr>
          <w:b w:val="0"/>
          <w:sz w:val="24"/>
          <w:szCs w:val="24"/>
        </w:rPr>
      </w:pPr>
      <w:r w:rsidRPr="00A71263">
        <w:rPr>
          <w:b w:val="0"/>
          <w:sz w:val="24"/>
          <w:szCs w:val="24"/>
        </w:rPr>
        <w:t>4.2. Расчеты по настоящему Договору производятся платёжными поручениями на расчетный счет Теплоснабжающей организации. Датой оплаты считается дата поступления денежных средств на расчетный счет Теплоснабжающей организации</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4.3. Расчетным периодом по настоящему Договору принимается один календарный месяц.</w:t>
      </w:r>
    </w:p>
    <w:p w:rsidR="009013DF" w:rsidRDefault="00986187" w:rsidP="00537EDC">
      <w:pPr>
        <w:pStyle w:val="ab"/>
        <w:spacing w:line="276" w:lineRule="auto"/>
        <w:ind w:left="0" w:firstLine="567"/>
        <w:jc w:val="both"/>
        <w:rPr>
          <w:b w:val="0"/>
          <w:sz w:val="24"/>
          <w:szCs w:val="24"/>
        </w:rPr>
      </w:pPr>
      <w:r w:rsidRPr="00A71263">
        <w:rPr>
          <w:b w:val="0"/>
          <w:sz w:val="24"/>
          <w:szCs w:val="24"/>
        </w:rPr>
        <w:t>4.4. Цена тепловой энергии и теплоносителя, приобретаемых Теплосетевой организацией в целях компенсации потерь в принадлежащих ей сетях, определяется, исходя из тарифов, установленных органом исполнительной власти субъекта Российской Федерации в области государственного регулирования тарифов.</w:t>
      </w:r>
    </w:p>
    <w:p w:rsidR="009013DF" w:rsidRDefault="00986187" w:rsidP="00537EDC">
      <w:pPr>
        <w:pStyle w:val="ab"/>
        <w:spacing w:line="276" w:lineRule="auto"/>
        <w:ind w:left="0" w:firstLine="567"/>
        <w:jc w:val="both"/>
        <w:rPr>
          <w:b w:val="0"/>
          <w:sz w:val="24"/>
          <w:szCs w:val="24"/>
        </w:rPr>
      </w:pPr>
      <w:r w:rsidRPr="00A71263">
        <w:rPr>
          <w:b w:val="0"/>
          <w:sz w:val="24"/>
          <w:szCs w:val="24"/>
        </w:rPr>
        <w:t>4.5. Стоимость количества тепловой энергии (мощности), теплоносителя, в целях компенсации потерь в сетях Теплосетевой организации за расчетный период определяется по одноставочному тарифу, как сумма произведений:</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тарифа на тепловую энергию, поставляемую Теплосетевым организациям, приобретающим тепловую энергию с целью компенсации потерь тепловой энергии на количество потребленной тепловой энергии в целях компенсации потерь,</w:t>
      </w:r>
    </w:p>
    <w:p w:rsidR="00986187" w:rsidRPr="00A71263"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тарифа на теплоноситель в виде воды на количество потребленного теплоносителя в целях компенсации потерь.</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На момент заключения Договора установлены и введены в действие следующие тарифы:</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xml:space="preserve">- тепловая энергию (мощность), поставляемая теплоснабжающим, Теплосетевым организациям, приобретающим тепловую энергию с целью компенсации потерь тепловой энергии (без НДС):   </w:t>
      </w:r>
      <w:r w:rsidR="00105B42" w:rsidRPr="00A71263">
        <w:rPr>
          <w:rFonts w:ascii="Times New Roman" w:hAnsi="Times New Roman"/>
          <w:sz w:val="24"/>
          <w:szCs w:val="24"/>
        </w:rPr>
        <w:t xml:space="preserve">       </w:t>
      </w:r>
      <w:r w:rsidRPr="00A71263">
        <w:rPr>
          <w:rFonts w:ascii="Times New Roman" w:hAnsi="Times New Roman"/>
          <w:sz w:val="24"/>
          <w:szCs w:val="24"/>
        </w:rPr>
        <w:t>с 01.01.20</w:t>
      </w:r>
      <w:r w:rsidR="00A71263" w:rsidRPr="00A71263">
        <w:rPr>
          <w:rFonts w:ascii="Times New Roman" w:hAnsi="Times New Roman"/>
          <w:sz w:val="24"/>
          <w:szCs w:val="24"/>
        </w:rPr>
        <w:t>__</w:t>
      </w:r>
      <w:r w:rsidRPr="00A71263">
        <w:rPr>
          <w:rFonts w:ascii="Times New Roman" w:hAnsi="Times New Roman"/>
          <w:sz w:val="24"/>
          <w:szCs w:val="24"/>
        </w:rPr>
        <w:t>г. по 30.06.20</w:t>
      </w:r>
      <w:r w:rsidR="00A71263" w:rsidRPr="00A71263">
        <w:rPr>
          <w:rFonts w:ascii="Times New Roman" w:hAnsi="Times New Roman"/>
          <w:sz w:val="24"/>
          <w:szCs w:val="24"/>
        </w:rPr>
        <w:t>__</w:t>
      </w:r>
      <w:r w:rsidRPr="00A71263">
        <w:rPr>
          <w:rFonts w:ascii="Times New Roman" w:hAnsi="Times New Roman"/>
          <w:sz w:val="24"/>
          <w:szCs w:val="24"/>
        </w:rPr>
        <w:t xml:space="preserve">г.  – </w:t>
      </w:r>
      <w:r w:rsidR="00D52A60" w:rsidRPr="00A71263">
        <w:rPr>
          <w:rFonts w:ascii="Times New Roman" w:hAnsi="Times New Roman"/>
          <w:sz w:val="24"/>
          <w:szCs w:val="24"/>
        </w:rPr>
        <w:t xml:space="preserve"> </w:t>
      </w:r>
      <w:r w:rsidR="00A71263" w:rsidRPr="00A71263">
        <w:rPr>
          <w:rFonts w:ascii="Times New Roman" w:hAnsi="Times New Roman"/>
          <w:sz w:val="24"/>
          <w:szCs w:val="24"/>
        </w:rPr>
        <w:t>_____</w:t>
      </w:r>
      <w:r w:rsidRPr="00A71263">
        <w:rPr>
          <w:rFonts w:ascii="Times New Roman" w:hAnsi="Times New Roman"/>
          <w:sz w:val="24"/>
          <w:szCs w:val="24"/>
        </w:rPr>
        <w:t xml:space="preserve"> руб./Гкал;</w:t>
      </w:r>
    </w:p>
    <w:p w:rsidR="00986187" w:rsidRPr="00A71263" w:rsidRDefault="007A09AD" w:rsidP="00A71263">
      <w:pPr>
        <w:spacing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sidR="00986187" w:rsidRPr="00A71263">
        <w:rPr>
          <w:rFonts w:ascii="Times New Roman" w:hAnsi="Times New Roman"/>
          <w:sz w:val="24"/>
          <w:szCs w:val="24"/>
        </w:rPr>
        <w:t>с 01.07.20</w:t>
      </w:r>
      <w:r w:rsidR="00A71263" w:rsidRPr="00A71263">
        <w:rPr>
          <w:rFonts w:ascii="Times New Roman" w:hAnsi="Times New Roman"/>
          <w:sz w:val="24"/>
          <w:szCs w:val="24"/>
        </w:rPr>
        <w:t>__</w:t>
      </w:r>
      <w:r w:rsidR="00986187" w:rsidRPr="00A71263">
        <w:rPr>
          <w:rFonts w:ascii="Times New Roman" w:hAnsi="Times New Roman"/>
          <w:sz w:val="24"/>
          <w:szCs w:val="24"/>
        </w:rPr>
        <w:t>г. по 31.12.20</w:t>
      </w:r>
      <w:r w:rsidR="00A71263" w:rsidRPr="00A71263">
        <w:rPr>
          <w:rFonts w:ascii="Times New Roman" w:hAnsi="Times New Roman"/>
          <w:sz w:val="24"/>
          <w:szCs w:val="24"/>
        </w:rPr>
        <w:t>__</w:t>
      </w:r>
      <w:r w:rsidR="00986187" w:rsidRPr="00A71263">
        <w:rPr>
          <w:rFonts w:ascii="Times New Roman" w:hAnsi="Times New Roman"/>
          <w:sz w:val="24"/>
          <w:szCs w:val="24"/>
        </w:rPr>
        <w:t xml:space="preserve">г.  –  </w:t>
      </w:r>
      <w:r w:rsidR="00A71263" w:rsidRPr="00A71263">
        <w:rPr>
          <w:rFonts w:ascii="Times New Roman" w:hAnsi="Times New Roman"/>
          <w:sz w:val="24"/>
          <w:szCs w:val="24"/>
        </w:rPr>
        <w:t>_</w:t>
      </w:r>
      <w:r w:rsidRPr="007A09AD">
        <w:rPr>
          <w:rFonts w:ascii="Times New Roman" w:hAnsi="Times New Roman"/>
          <w:sz w:val="24"/>
          <w:szCs w:val="24"/>
        </w:rPr>
        <w:t>_</w:t>
      </w:r>
      <w:r w:rsidR="00A71263" w:rsidRPr="00A71263">
        <w:rPr>
          <w:rFonts w:ascii="Times New Roman" w:hAnsi="Times New Roman"/>
          <w:sz w:val="24"/>
          <w:szCs w:val="24"/>
        </w:rPr>
        <w:t>_</w:t>
      </w:r>
      <w:r w:rsidR="00A71263">
        <w:rPr>
          <w:rFonts w:ascii="Times New Roman" w:hAnsi="Times New Roman"/>
          <w:sz w:val="24"/>
          <w:szCs w:val="24"/>
        </w:rPr>
        <w:t>__</w:t>
      </w:r>
      <w:r w:rsidR="00986187" w:rsidRPr="00A71263">
        <w:rPr>
          <w:rFonts w:ascii="Times New Roman" w:hAnsi="Times New Roman"/>
          <w:sz w:val="24"/>
          <w:szCs w:val="24"/>
        </w:rPr>
        <w:t xml:space="preserve"> руб./Гкал;</w:t>
      </w:r>
    </w:p>
    <w:p w:rsidR="00986187" w:rsidRPr="00A71263"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 xml:space="preserve">- теплоноситель, поставляемый потребителям </w:t>
      </w:r>
      <w:r w:rsidR="00A662C1">
        <w:rPr>
          <w:rFonts w:ascii="Times New Roman" w:hAnsi="Times New Roman"/>
          <w:sz w:val="24"/>
          <w:szCs w:val="24"/>
        </w:rPr>
        <w:t>___________</w:t>
      </w:r>
      <w:r w:rsidRPr="00A71263">
        <w:rPr>
          <w:rFonts w:ascii="Times New Roman" w:hAnsi="Times New Roman"/>
          <w:sz w:val="24"/>
          <w:szCs w:val="24"/>
        </w:rPr>
        <w:t xml:space="preserve"> в виде воды:</w:t>
      </w:r>
    </w:p>
    <w:p w:rsidR="00986187" w:rsidRPr="00A71263" w:rsidRDefault="00986187" w:rsidP="007A09AD">
      <w:pPr>
        <w:spacing w:after="0"/>
        <w:jc w:val="center"/>
        <w:rPr>
          <w:rFonts w:ascii="Times New Roman" w:hAnsi="Times New Roman"/>
          <w:sz w:val="24"/>
          <w:szCs w:val="24"/>
        </w:rPr>
      </w:pPr>
      <w:r w:rsidRPr="00A71263">
        <w:rPr>
          <w:rFonts w:ascii="Times New Roman" w:hAnsi="Times New Roman"/>
          <w:sz w:val="24"/>
          <w:szCs w:val="24"/>
        </w:rPr>
        <w:t>с 01.01.20</w:t>
      </w:r>
      <w:r w:rsidR="007A09AD" w:rsidRPr="007A09AD">
        <w:rPr>
          <w:rFonts w:ascii="Times New Roman" w:hAnsi="Times New Roman"/>
          <w:sz w:val="24"/>
          <w:szCs w:val="24"/>
        </w:rPr>
        <w:t>__</w:t>
      </w:r>
      <w:r w:rsidRPr="00A71263">
        <w:rPr>
          <w:rFonts w:ascii="Times New Roman" w:hAnsi="Times New Roman"/>
          <w:sz w:val="24"/>
          <w:szCs w:val="24"/>
        </w:rPr>
        <w:t>г. по 30.06.20</w:t>
      </w:r>
      <w:r w:rsidR="007A09AD" w:rsidRPr="007A09AD">
        <w:rPr>
          <w:rFonts w:ascii="Times New Roman" w:hAnsi="Times New Roman"/>
          <w:sz w:val="24"/>
          <w:szCs w:val="24"/>
        </w:rPr>
        <w:t>__</w:t>
      </w:r>
      <w:r w:rsidRPr="00A71263">
        <w:rPr>
          <w:rFonts w:ascii="Times New Roman" w:hAnsi="Times New Roman"/>
          <w:sz w:val="24"/>
          <w:szCs w:val="24"/>
        </w:rPr>
        <w:t xml:space="preserve">г.  –  </w:t>
      </w:r>
      <w:r w:rsidR="007A09AD" w:rsidRPr="007A09AD">
        <w:rPr>
          <w:rFonts w:ascii="Times New Roman" w:hAnsi="Times New Roman"/>
          <w:sz w:val="24"/>
          <w:szCs w:val="24"/>
        </w:rPr>
        <w:t>_____</w:t>
      </w:r>
      <w:r w:rsidRPr="00A71263">
        <w:rPr>
          <w:rFonts w:ascii="Times New Roman" w:hAnsi="Times New Roman"/>
          <w:sz w:val="24"/>
          <w:szCs w:val="24"/>
        </w:rPr>
        <w:t xml:space="preserve"> руб./м</w:t>
      </w:r>
      <w:r w:rsidRPr="00A71263">
        <w:rPr>
          <w:rFonts w:ascii="Times New Roman" w:hAnsi="Times New Roman"/>
          <w:sz w:val="24"/>
          <w:szCs w:val="24"/>
          <w:vertAlign w:val="superscript"/>
        </w:rPr>
        <w:t>3</w:t>
      </w:r>
      <w:r w:rsidRPr="00A71263">
        <w:rPr>
          <w:rFonts w:ascii="Times New Roman" w:hAnsi="Times New Roman"/>
          <w:sz w:val="24"/>
          <w:szCs w:val="24"/>
        </w:rPr>
        <w:t>;</w:t>
      </w:r>
    </w:p>
    <w:p w:rsidR="00DB4AAA" w:rsidRPr="007A09AD" w:rsidRDefault="00986187" w:rsidP="007A09AD">
      <w:pPr>
        <w:spacing w:after="0"/>
        <w:jc w:val="center"/>
        <w:rPr>
          <w:rFonts w:ascii="Times New Roman" w:hAnsi="Times New Roman"/>
          <w:sz w:val="24"/>
          <w:szCs w:val="24"/>
          <w:u w:val="single"/>
        </w:rPr>
      </w:pPr>
      <w:r w:rsidRPr="00A71263">
        <w:rPr>
          <w:rFonts w:ascii="Times New Roman" w:hAnsi="Times New Roman"/>
          <w:sz w:val="24"/>
          <w:szCs w:val="24"/>
        </w:rPr>
        <w:t>с 01.07.20</w:t>
      </w:r>
      <w:r w:rsidR="007A09AD" w:rsidRPr="007A09AD">
        <w:rPr>
          <w:rFonts w:ascii="Times New Roman" w:hAnsi="Times New Roman"/>
          <w:sz w:val="24"/>
          <w:szCs w:val="24"/>
        </w:rPr>
        <w:t>__</w:t>
      </w:r>
      <w:r w:rsidRPr="00A71263">
        <w:rPr>
          <w:rFonts w:ascii="Times New Roman" w:hAnsi="Times New Roman"/>
          <w:sz w:val="24"/>
          <w:szCs w:val="24"/>
        </w:rPr>
        <w:t>г. по 31.12.20</w:t>
      </w:r>
      <w:r w:rsidR="007A09AD" w:rsidRPr="007A09AD">
        <w:rPr>
          <w:rFonts w:ascii="Times New Roman" w:hAnsi="Times New Roman"/>
          <w:sz w:val="24"/>
          <w:szCs w:val="24"/>
        </w:rPr>
        <w:t>__</w:t>
      </w:r>
      <w:r w:rsidRPr="00A71263">
        <w:rPr>
          <w:rFonts w:ascii="Times New Roman" w:hAnsi="Times New Roman"/>
          <w:sz w:val="24"/>
          <w:szCs w:val="24"/>
        </w:rPr>
        <w:t xml:space="preserve">г.  –  </w:t>
      </w:r>
      <w:r w:rsidR="007A09AD" w:rsidRPr="007A09AD">
        <w:rPr>
          <w:rFonts w:ascii="Times New Roman" w:hAnsi="Times New Roman"/>
          <w:sz w:val="24"/>
          <w:szCs w:val="24"/>
        </w:rPr>
        <w:t>_____</w:t>
      </w:r>
      <w:r w:rsidRPr="00A71263">
        <w:rPr>
          <w:rFonts w:ascii="Times New Roman" w:hAnsi="Times New Roman"/>
          <w:sz w:val="24"/>
          <w:szCs w:val="24"/>
        </w:rPr>
        <w:t xml:space="preserve"> руб./м</w:t>
      </w:r>
      <w:r w:rsidRPr="00A71263">
        <w:rPr>
          <w:rFonts w:ascii="Times New Roman" w:hAnsi="Times New Roman"/>
          <w:sz w:val="24"/>
          <w:szCs w:val="24"/>
          <w:vertAlign w:val="superscript"/>
        </w:rPr>
        <w:t>3</w:t>
      </w:r>
      <w:r w:rsidR="007A09AD">
        <w:rPr>
          <w:rFonts w:ascii="Times New Roman" w:hAnsi="Times New Roman"/>
          <w:sz w:val="24"/>
          <w:szCs w:val="24"/>
        </w:rPr>
        <w:t>.</w:t>
      </w:r>
    </w:p>
    <w:p w:rsidR="00D52A60" w:rsidRPr="00A71263" w:rsidRDefault="00D52A60" w:rsidP="00537EDC">
      <w:pPr>
        <w:spacing w:after="0"/>
        <w:ind w:firstLine="567"/>
        <w:jc w:val="both"/>
        <w:rPr>
          <w:rFonts w:ascii="Times New Roman" w:hAnsi="Times New Roman"/>
          <w:sz w:val="24"/>
          <w:szCs w:val="24"/>
        </w:rPr>
      </w:pPr>
      <w:r w:rsidRPr="00A71263">
        <w:rPr>
          <w:rFonts w:ascii="Times New Roman" w:hAnsi="Times New Roman"/>
          <w:sz w:val="24"/>
          <w:szCs w:val="24"/>
        </w:rPr>
        <w:t>Изменение органом исполнительной власти субъекта Российской Федерации в области государственного регулирования тарифов, указанных в настоящем Договоре тарифов в период действия Договора не требует внесения изменений в Договор, а измененные тарифы вводятся в действие со дня их установления</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4.6. Плата за потребленные тепловую энергию (мощность) и теплоноситель в целях компенсации потерь производится в следующем порядке:</w:t>
      </w:r>
    </w:p>
    <w:p w:rsidR="00F76AF9" w:rsidRPr="00A71263" w:rsidRDefault="00986187" w:rsidP="00537EDC">
      <w:pPr>
        <w:pStyle w:val="ConsPlusNonformat"/>
        <w:widowControl/>
        <w:spacing w:line="276" w:lineRule="auto"/>
        <w:ind w:firstLine="567"/>
        <w:jc w:val="both"/>
        <w:rPr>
          <w:rFonts w:ascii="Times New Roman" w:hAnsi="Times New Roman" w:cs="Times New Roman"/>
          <w:sz w:val="24"/>
          <w:szCs w:val="24"/>
        </w:rPr>
      </w:pPr>
      <w:r w:rsidRPr="00A71263">
        <w:rPr>
          <w:rFonts w:ascii="Times New Roman" w:hAnsi="Times New Roman" w:cs="Times New Roman"/>
          <w:sz w:val="24"/>
          <w:szCs w:val="24"/>
        </w:rPr>
        <w:t xml:space="preserve">Теплоснабжающая организация </w:t>
      </w:r>
      <w:r w:rsidR="001B062B" w:rsidRPr="00A71263">
        <w:rPr>
          <w:rFonts w:ascii="Times New Roman" w:hAnsi="Times New Roman" w:cs="Times New Roman"/>
          <w:sz w:val="24"/>
          <w:szCs w:val="24"/>
        </w:rPr>
        <w:t>в срок, не позднее 2-го числа месяца</w:t>
      </w:r>
      <w:r w:rsidRPr="00A71263">
        <w:rPr>
          <w:rFonts w:ascii="Times New Roman" w:hAnsi="Times New Roman" w:cs="Times New Roman"/>
          <w:sz w:val="24"/>
          <w:szCs w:val="24"/>
        </w:rPr>
        <w:t xml:space="preserve">, следующего за расчетным месяцем, выписывает Теплосетевой организации в двух экземплярах Акт (форма приведена в Приложении № </w:t>
      </w:r>
      <w:r w:rsidR="00553C13" w:rsidRPr="00A71263">
        <w:rPr>
          <w:rFonts w:ascii="Times New Roman" w:hAnsi="Times New Roman" w:cs="Times New Roman"/>
          <w:sz w:val="24"/>
          <w:szCs w:val="24"/>
        </w:rPr>
        <w:t>10</w:t>
      </w:r>
      <w:r w:rsidRPr="00A71263">
        <w:rPr>
          <w:rFonts w:ascii="Times New Roman" w:hAnsi="Times New Roman" w:cs="Times New Roman"/>
          <w:sz w:val="24"/>
          <w:szCs w:val="24"/>
        </w:rPr>
        <w:t xml:space="preserve">) и счет-фактуру, оформленный в соответствии со статьей 169 Налогового Кодекса РФ и Постановлением Правительства РФ № 1137 от 26.12.2011 года, за расчетный период исходя из объема </w:t>
      </w:r>
      <w:r w:rsidR="00685109" w:rsidRPr="00A71263">
        <w:rPr>
          <w:rFonts w:ascii="Times New Roman" w:hAnsi="Times New Roman" w:cs="Times New Roman"/>
          <w:sz w:val="24"/>
          <w:szCs w:val="24"/>
        </w:rPr>
        <w:t>фактических</w:t>
      </w:r>
      <w:r w:rsidRPr="00A71263">
        <w:rPr>
          <w:rFonts w:ascii="Times New Roman" w:hAnsi="Times New Roman" w:cs="Times New Roman"/>
          <w:sz w:val="24"/>
          <w:szCs w:val="24"/>
        </w:rPr>
        <w:t xml:space="preserve"> потерь т</w:t>
      </w:r>
      <w:r w:rsidR="00DB4AAA" w:rsidRPr="00A71263">
        <w:rPr>
          <w:rFonts w:ascii="Times New Roman" w:hAnsi="Times New Roman" w:cs="Times New Roman"/>
          <w:sz w:val="24"/>
          <w:szCs w:val="24"/>
        </w:rPr>
        <w:t>епловой энергии и теплоносителя</w:t>
      </w:r>
      <w:r w:rsidRPr="00A71263">
        <w:rPr>
          <w:rFonts w:ascii="Times New Roman" w:hAnsi="Times New Roman" w:cs="Times New Roman"/>
          <w:sz w:val="24"/>
          <w:szCs w:val="24"/>
        </w:rPr>
        <w:t xml:space="preserve">. Теплосетевая организация в течение 1-го дня с момента получения первичных документов, обязана </w:t>
      </w:r>
      <w:r w:rsidR="00392B2C" w:rsidRPr="00A71263">
        <w:rPr>
          <w:rFonts w:ascii="Times New Roman" w:hAnsi="Times New Roman" w:cs="Times New Roman"/>
          <w:sz w:val="24"/>
          <w:szCs w:val="24"/>
        </w:rPr>
        <w:t xml:space="preserve">их рассмотреть, подписать и один экземпляр подписанного </w:t>
      </w:r>
      <w:r w:rsidRPr="00A71263">
        <w:rPr>
          <w:rFonts w:ascii="Times New Roman" w:hAnsi="Times New Roman" w:cs="Times New Roman"/>
          <w:sz w:val="24"/>
          <w:szCs w:val="24"/>
        </w:rPr>
        <w:t>Акт</w:t>
      </w:r>
      <w:r w:rsidR="00392B2C" w:rsidRPr="00A71263">
        <w:rPr>
          <w:rFonts w:ascii="Times New Roman" w:hAnsi="Times New Roman" w:cs="Times New Roman"/>
          <w:sz w:val="24"/>
          <w:szCs w:val="24"/>
        </w:rPr>
        <w:t>а</w:t>
      </w:r>
      <w:r w:rsidRPr="00A71263">
        <w:rPr>
          <w:rFonts w:ascii="Times New Roman" w:hAnsi="Times New Roman" w:cs="Times New Roman"/>
          <w:sz w:val="24"/>
          <w:szCs w:val="24"/>
        </w:rPr>
        <w:t xml:space="preserve"> </w:t>
      </w:r>
      <w:r w:rsidR="00392B2C" w:rsidRPr="00A71263">
        <w:rPr>
          <w:rFonts w:ascii="Times New Roman" w:hAnsi="Times New Roman" w:cs="Times New Roman"/>
          <w:sz w:val="24"/>
          <w:szCs w:val="24"/>
        </w:rPr>
        <w:t>направить Теплоснабжающей организации</w:t>
      </w:r>
      <w:r w:rsidR="00F76AF9" w:rsidRPr="00A71263">
        <w:rPr>
          <w:rFonts w:ascii="Times New Roman" w:hAnsi="Times New Roman" w:cs="Times New Roman"/>
          <w:sz w:val="24"/>
          <w:szCs w:val="24"/>
        </w:rPr>
        <w:t>.</w:t>
      </w:r>
    </w:p>
    <w:p w:rsidR="009013DF" w:rsidRDefault="00F76AF9" w:rsidP="00537EDC">
      <w:pPr>
        <w:tabs>
          <w:tab w:val="num" w:pos="0"/>
        </w:tabs>
        <w:spacing w:after="0"/>
        <w:ind w:firstLine="567"/>
        <w:jc w:val="both"/>
        <w:rPr>
          <w:rFonts w:ascii="Times New Roman" w:eastAsia="Times New Roman" w:hAnsi="Times New Roman"/>
          <w:iCs/>
          <w:sz w:val="24"/>
          <w:szCs w:val="24"/>
          <w:lang w:eastAsia="ru-RU"/>
        </w:rPr>
      </w:pPr>
      <w:r w:rsidRPr="00A71263">
        <w:rPr>
          <w:rFonts w:ascii="Times New Roman" w:hAnsi="Times New Roman"/>
          <w:sz w:val="24"/>
          <w:szCs w:val="24"/>
        </w:rPr>
        <w:t xml:space="preserve">4.7. При возникновении у Теплосетевой организации обоснованных претензий </w:t>
      </w:r>
      <w:r w:rsidRPr="00A71263">
        <w:rPr>
          <w:rFonts w:ascii="Times New Roman" w:eastAsia="Times New Roman" w:hAnsi="Times New Roman"/>
          <w:iCs/>
          <w:sz w:val="24"/>
          <w:szCs w:val="24"/>
          <w:lang w:eastAsia="ru-RU"/>
        </w:rPr>
        <w:t>к объему</w:t>
      </w:r>
      <w:r w:rsidRPr="00A71263">
        <w:rPr>
          <w:rFonts w:ascii="Times New Roman" w:hAnsi="Times New Roman"/>
          <w:sz w:val="24"/>
          <w:szCs w:val="24"/>
        </w:rPr>
        <w:t xml:space="preserve"> тепловой энергии, теплоносителя в целях компенсации потерь в сетях Теплосетевой </w:t>
      </w:r>
      <w:r w:rsidRPr="00A71263">
        <w:rPr>
          <w:rFonts w:ascii="Times New Roman" w:hAnsi="Times New Roman"/>
          <w:sz w:val="24"/>
          <w:szCs w:val="24"/>
        </w:rPr>
        <w:lastRenderedPageBreak/>
        <w:t xml:space="preserve">организации, Теплосетевая организация обязана в течение 1–го рабочего дня направить Теплоснабжающей организации претензию по предъявленному к оплате за отчетный период </w:t>
      </w:r>
      <w:r w:rsidRPr="00A71263">
        <w:rPr>
          <w:rFonts w:ascii="Times New Roman" w:eastAsia="Times New Roman" w:hAnsi="Times New Roman"/>
          <w:iCs/>
          <w:sz w:val="24"/>
          <w:szCs w:val="24"/>
          <w:lang w:eastAsia="ru-RU"/>
        </w:rPr>
        <w:t>объему</w:t>
      </w:r>
      <w:r w:rsidRPr="00A71263">
        <w:rPr>
          <w:rFonts w:ascii="Times New Roman" w:hAnsi="Times New Roman"/>
          <w:sz w:val="24"/>
          <w:szCs w:val="24"/>
        </w:rPr>
        <w:t xml:space="preserve"> тепловой энергии, теплоносителя в целях компенсации потерь в сетях Теплосетевой организации. </w:t>
      </w:r>
      <w:r w:rsidRPr="00A71263">
        <w:rPr>
          <w:rFonts w:ascii="Times New Roman" w:eastAsia="Times New Roman" w:hAnsi="Times New Roman"/>
          <w:iCs/>
          <w:sz w:val="24"/>
          <w:szCs w:val="24"/>
          <w:lang w:eastAsia="ru-RU"/>
        </w:rPr>
        <w:t xml:space="preserve">Расчет стоимости </w:t>
      </w:r>
      <w:r w:rsidRPr="00A71263">
        <w:rPr>
          <w:rFonts w:ascii="Times New Roman" w:hAnsi="Times New Roman"/>
          <w:sz w:val="24"/>
          <w:szCs w:val="24"/>
        </w:rPr>
        <w:t>тепловой энергии, теплоносителя в целях компенсации потерь в сетях Теплосетевой организации</w:t>
      </w:r>
      <w:r w:rsidRPr="00A71263">
        <w:rPr>
          <w:rFonts w:ascii="Times New Roman" w:eastAsia="Times New Roman" w:hAnsi="Times New Roman"/>
          <w:iCs/>
          <w:sz w:val="24"/>
          <w:szCs w:val="24"/>
          <w:lang w:eastAsia="ru-RU"/>
        </w:rPr>
        <w:t xml:space="preserve"> производится в неоспариваемой части.</w:t>
      </w:r>
    </w:p>
    <w:p w:rsidR="009013DF" w:rsidRDefault="00F76AF9" w:rsidP="00537EDC">
      <w:pPr>
        <w:tabs>
          <w:tab w:val="num" w:pos="0"/>
        </w:tabs>
        <w:spacing w:after="0"/>
        <w:ind w:firstLine="567"/>
        <w:jc w:val="both"/>
        <w:rPr>
          <w:rFonts w:ascii="Times New Roman" w:eastAsia="Times New Roman" w:hAnsi="Times New Roman"/>
          <w:iCs/>
          <w:sz w:val="24"/>
          <w:szCs w:val="24"/>
          <w:lang w:eastAsia="ru-RU"/>
        </w:rPr>
      </w:pPr>
      <w:r w:rsidRPr="00A71263">
        <w:rPr>
          <w:rFonts w:ascii="Times New Roman" w:eastAsia="Times New Roman" w:hAnsi="Times New Roman"/>
          <w:iCs/>
          <w:sz w:val="24"/>
          <w:szCs w:val="24"/>
          <w:lang w:eastAsia="ru-RU"/>
        </w:rPr>
        <w:t xml:space="preserve">Теплоснабжающая организация, при наличии поступившей претензии от </w:t>
      </w:r>
      <w:r w:rsidRPr="00A71263">
        <w:rPr>
          <w:rFonts w:ascii="Times New Roman" w:hAnsi="Times New Roman"/>
          <w:sz w:val="24"/>
          <w:szCs w:val="24"/>
        </w:rPr>
        <w:t xml:space="preserve">Теплосетевой организации, </w:t>
      </w:r>
      <w:r w:rsidRPr="00A71263">
        <w:rPr>
          <w:rFonts w:ascii="Times New Roman" w:eastAsia="Times New Roman" w:hAnsi="Times New Roman"/>
          <w:iCs/>
          <w:sz w:val="24"/>
          <w:szCs w:val="24"/>
          <w:lang w:eastAsia="ru-RU"/>
        </w:rPr>
        <w:t xml:space="preserve">выставляет в адрес </w:t>
      </w:r>
      <w:r w:rsidRPr="00A71263">
        <w:rPr>
          <w:rFonts w:ascii="Times New Roman" w:hAnsi="Times New Roman"/>
          <w:sz w:val="24"/>
          <w:szCs w:val="24"/>
        </w:rPr>
        <w:t xml:space="preserve">Теплосетевой организации </w:t>
      </w:r>
      <w:r w:rsidRPr="00A71263">
        <w:rPr>
          <w:rFonts w:ascii="Times New Roman" w:eastAsia="Times New Roman" w:hAnsi="Times New Roman"/>
          <w:iCs/>
          <w:sz w:val="24"/>
          <w:szCs w:val="24"/>
          <w:lang w:eastAsia="ru-RU"/>
        </w:rPr>
        <w:t xml:space="preserve">2 (два) счета-фактуры: первый в неоспариваемой части; второй - в оспариваемой. </w:t>
      </w:r>
      <w:r w:rsidRPr="00A71263">
        <w:rPr>
          <w:rFonts w:ascii="Times New Roman" w:hAnsi="Times New Roman"/>
          <w:sz w:val="24"/>
          <w:szCs w:val="24"/>
        </w:rPr>
        <w:t xml:space="preserve">Теплосетевая организация </w:t>
      </w:r>
      <w:r w:rsidRPr="00A71263">
        <w:rPr>
          <w:rFonts w:ascii="Times New Roman" w:eastAsia="Times New Roman" w:hAnsi="Times New Roman"/>
          <w:iCs/>
          <w:sz w:val="24"/>
          <w:szCs w:val="24"/>
          <w:lang w:eastAsia="ru-RU"/>
        </w:rPr>
        <w:t xml:space="preserve">обязуется подписать Акт в неоспариваемой части в течение </w:t>
      </w:r>
      <w:r w:rsidRPr="00A71263">
        <w:rPr>
          <w:rFonts w:ascii="Times New Roman" w:hAnsi="Times New Roman"/>
          <w:sz w:val="24"/>
          <w:szCs w:val="24"/>
        </w:rPr>
        <w:t>1-го дня с момента получения</w:t>
      </w:r>
      <w:r w:rsidRPr="00A71263">
        <w:rPr>
          <w:rFonts w:ascii="Times New Roman" w:eastAsia="Times New Roman" w:hAnsi="Times New Roman"/>
          <w:iCs/>
          <w:sz w:val="24"/>
          <w:szCs w:val="24"/>
          <w:lang w:eastAsia="ru-RU"/>
        </w:rPr>
        <w:t xml:space="preserve"> документов и направить </w:t>
      </w:r>
      <w:r w:rsidRPr="00A71263">
        <w:rPr>
          <w:rFonts w:ascii="Times New Roman" w:hAnsi="Times New Roman"/>
          <w:sz w:val="24"/>
          <w:szCs w:val="24"/>
        </w:rPr>
        <w:t xml:space="preserve">Теплоснабжающей организации </w:t>
      </w:r>
      <w:r w:rsidRPr="00A71263">
        <w:rPr>
          <w:rFonts w:ascii="Times New Roman" w:eastAsia="Times New Roman" w:hAnsi="Times New Roman"/>
          <w:iCs/>
          <w:sz w:val="24"/>
          <w:szCs w:val="24"/>
          <w:lang w:eastAsia="ru-RU"/>
        </w:rPr>
        <w:t>мотивированные возражения в оспариваемой части по объему оказанных услуг.</w:t>
      </w:r>
    </w:p>
    <w:p w:rsidR="00F76AF9" w:rsidRPr="00A71263" w:rsidRDefault="00F76AF9" w:rsidP="00537EDC">
      <w:pPr>
        <w:tabs>
          <w:tab w:val="num" w:pos="0"/>
        </w:tabs>
        <w:spacing w:after="0"/>
        <w:ind w:firstLine="567"/>
        <w:jc w:val="both"/>
        <w:rPr>
          <w:rFonts w:ascii="Times New Roman" w:hAnsi="Times New Roman"/>
          <w:sz w:val="24"/>
          <w:szCs w:val="24"/>
        </w:rPr>
      </w:pPr>
      <w:r w:rsidRPr="00A71263">
        <w:rPr>
          <w:rFonts w:ascii="Times New Roman" w:eastAsia="Times New Roman" w:hAnsi="Times New Roman"/>
          <w:iCs/>
          <w:sz w:val="24"/>
          <w:szCs w:val="24"/>
          <w:lang w:eastAsia="ru-RU"/>
        </w:rPr>
        <w:t>Урегулирование вопроса по оспариваемой части оказанных услуг решается путем переговоров.</w:t>
      </w:r>
    </w:p>
    <w:p w:rsidR="00986187" w:rsidRPr="00A71263" w:rsidRDefault="00986187" w:rsidP="00537EDC">
      <w:pPr>
        <w:pStyle w:val="ConsPlusNonformat"/>
        <w:widowControl/>
        <w:spacing w:line="276" w:lineRule="auto"/>
        <w:ind w:firstLine="567"/>
        <w:jc w:val="both"/>
        <w:rPr>
          <w:rFonts w:ascii="Times New Roman" w:hAnsi="Times New Roman" w:cs="Times New Roman"/>
          <w:sz w:val="24"/>
          <w:szCs w:val="24"/>
        </w:rPr>
      </w:pPr>
      <w:r w:rsidRPr="00A71263">
        <w:rPr>
          <w:rFonts w:ascii="Times New Roman" w:hAnsi="Times New Roman" w:cs="Times New Roman"/>
          <w:sz w:val="24"/>
          <w:szCs w:val="24"/>
        </w:rPr>
        <w:t xml:space="preserve">В целях соблюдения установленных сроков, </w:t>
      </w:r>
      <w:r w:rsidR="00F76AF9" w:rsidRPr="00A71263">
        <w:rPr>
          <w:rFonts w:ascii="Times New Roman" w:hAnsi="Times New Roman" w:cs="Times New Roman"/>
          <w:sz w:val="24"/>
          <w:szCs w:val="24"/>
        </w:rPr>
        <w:t xml:space="preserve">допускается передача </w:t>
      </w:r>
      <w:r w:rsidRPr="00A71263">
        <w:rPr>
          <w:rFonts w:ascii="Times New Roman" w:hAnsi="Times New Roman" w:cs="Times New Roman"/>
          <w:sz w:val="24"/>
          <w:szCs w:val="24"/>
        </w:rPr>
        <w:t>документ</w:t>
      </w:r>
      <w:r w:rsidR="00F76AF9" w:rsidRPr="00A71263">
        <w:rPr>
          <w:rFonts w:ascii="Times New Roman" w:hAnsi="Times New Roman" w:cs="Times New Roman"/>
          <w:sz w:val="24"/>
          <w:szCs w:val="24"/>
        </w:rPr>
        <w:t>ов</w:t>
      </w:r>
      <w:r w:rsidRPr="00A71263">
        <w:rPr>
          <w:rFonts w:ascii="Times New Roman" w:hAnsi="Times New Roman" w:cs="Times New Roman"/>
          <w:sz w:val="24"/>
          <w:szCs w:val="24"/>
        </w:rPr>
        <w:t xml:space="preserve"> посредством факс</w:t>
      </w:r>
      <w:r w:rsidRPr="00A71263">
        <w:rPr>
          <w:rFonts w:ascii="Times New Roman" w:hAnsi="Times New Roman" w:cs="Times New Roman"/>
          <w:sz w:val="24"/>
          <w:szCs w:val="24"/>
        </w:rPr>
        <w:t>и</w:t>
      </w:r>
      <w:r w:rsidRPr="00A71263">
        <w:rPr>
          <w:rFonts w:ascii="Times New Roman" w:hAnsi="Times New Roman" w:cs="Times New Roman"/>
          <w:sz w:val="24"/>
          <w:szCs w:val="24"/>
        </w:rPr>
        <w:t>мильной или электронной связи</w:t>
      </w:r>
      <w:r w:rsidR="00F76AF9" w:rsidRPr="00A71263">
        <w:rPr>
          <w:rFonts w:ascii="Times New Roman" w:hAnsi="Times New Roman" w:cs="Times New Roman"/>
          <w:sz w:val="24"/>
          <w:szCs w:val="24"/>
        </w:rPr>
        <w:t xml:space="preserve"> с последующим предоставлением оригиналов</w:t>
      </w:r>
      <w:r w:rsidRPr="00A71263">
        <w:rPr>
          <w:rFonts w:ascii="Times New Roman" w:hAnsi="Times New Roman" w:cs="Times New Roman"/>
          <w:sz w:val="24"/>
          <w:szCs w:val="24"/>
        </w:rPr>
        <w:t>.</w:t>
      </w:r>
    </w:p>
    <w:p w:rsidR="009013DF" w:rsidRDefault="00986187" w:rsidP="00537EDC">
      <w:pPr>
        <w:pStyle w:val="ConsPlusNonformat"/>
        <w:widowControl/>
        <w:spacing w:line="276" w:lineRule="auto"/>
        <w:ind w:firstLine="567"/>
        <w:jc w:val="both"/>
        <w:rPr>
          <w:rFonts w:ascii="Times New Roman" w:hAnsi="Times New Roman" w:cs="Times New Roman"/>
          <w:sz w:val="24"/>
          <w:szCs w:val="24"/>
        </w:rPr>
      </w:pPr>
      <w:r w:rsidRPr="00A71263">
        <w:rPr>
          <w:rFonts w:ascii="Times New Roman" w:hAnsi="Times New Roman" w:cs="Times New Roman"/>
          <w:sz w:val="24"/>
          <w:szCs w:val="24"/>
        </w:rPr>
        <w:t xml:space="preserve">Оригиналы счета-фактуры и </w:t>
      </w:r>
      <w:r w:rsidR="00F76AF9" w:rsidRPr="00A71263">
        <w:rPr>
          <w:rFonts w:ascii="Times New Roman" w:hAnsi="Times New Roman" w:cs="Times New Roman"/>
          <w:sz w:val="24"/>
          <w:szCs w:val="24"/>
        </w:rPr>
        <w:t>А</w:t>
      </w:r>
      <w:r w:rsidRPr="00A71263">
        <w:rPr>
          <w:rFonts w:ascii="Times New Roman" w:hAnsi="Times New Roman" w:cs="Times New Roman"/>
          <w:sz w:val="24"/>
          <w:szCs w:val="24"/>
        </w:rPr>
        <w:t>кта оказанных услуг (выполненных работ) должны быть направлены в адрес соответствующей стороны не позднее, чем через 2 дня после их подпис</w:t>
      </w:r>
      <w:r w:rsidRPr="00A71263">
        <w:rPr>
          <w:rFonts w:ascii="Times New Roman" w:hAnsi="Times New Roman" w:cs="Times New Roman"/>
          <w:sz w:val="24"/>
          <w:szCs w:val="24"/>
        </w:rPr>
        <w:t>а</w:t>
      </w:r>
      <w:r w:rsidRPr="00A71263">
        <w:rPr>
          <w:rFonts w:ascii="Times New Roman" w:hAnsi="Times New Roman" w:cs="Times New Roman"/>
          <w:sz w:val="24"/>
          <w:szCs w:val="24"/>
        </w:rPr>
        <w:t>ния.</w:t>
      </w:r>
    </w:p>
    <w:p w:rsidR="00986187" w:rsidRPr="00A71263" w:rsidRDefault="00986187" w:rsidP="00537EDC">
      <w:pPr>
        <w:pStyle w:val="ConsPlusNonformat"/>
        <w:widowControl/>
        <w:spacing w:line="276" w:lineRule="auto"/>
        <w:ind w:firstLine="567"/>
        <w:jc w:val="both"/>
        <w:rPr>
          <w:rFonts w:ascii="Times New Roman" w:hAnsi="Times New Roman" w:cs="Times New Roman"/>
          <w:sz w:val="24"/>
          <w:szCs w:val="24"/>
        </w:rPr>
      </w:pPr>
      <w:r w:rsidRPr="00A71263">
        <w:rPr>
          <w:rFonts w:ascii="Times New Roman" w:hAnsi="Times New Roman" w:cs="Times New Roman"/>
          <w:sz w:val="24"/>
          <w:szCs w:val="24"/>
        </w:rPr>
        <w:t>Услуги (работы) считаются оказанными (выполненными) с момента подписания обеими Сторонами Акта оказанных услуг (выполненных работ) по н</w:t>
      </w:r>
      <w:r w:rsidRPr="00A71263">
        <w:rPr>
          <w:rFonts w:ascii="Times New Roman" w:hAnsi="Times New Roman" w:cs="Times New Roman"/>
          <w:sz w:val="24"/>
          <w:szCs w:val="24"/>
        </w:rPr>
        <w:t>а</w:t>
      </w:r>
      <w:r w:rsidRPr="00A71263">
        <w:rPr>
          <w:rFonts w:ascii="Times New Roman" w:hAnsi="Times New Roman" w:cs="Times New Roman"/>
          <w:sz w:val="24"/>
          <w:szCs w:val="24"/>
        </w:rPr>
        <w:t>стоящему Договору.</w:t>
      </w:r>
    </w:p>
    <w:p w:rsidR="00986187" w:rsidRPr="00A71263" w:rsidRDefault="00986187" w:rsidP="00537EDC">
      <w:pPr>
        <w:tabs>
          <w:tab w:val="num" w:pos="0"/>
        </w:tabs>
        <w:spacing w:after="0"/>
        <w:ind w:firstLine="567"/>
        <w:jc w:val="both"/>
        <w:rPr>
          <w:rFonts w:ascii="Times New Roman" w:hAnsi="Times New Roman"/>
          <w:sz w:val="24"/>
          <w:szCs w:val="24"/>
        </w:rPr>
      </w:pPr>
      <w:r w:rsidRPr="00A71263">
        <w:rPr>
          <w:rFonts w:ascii="Times New Roman" w:hAnsi="Times New Roman"/>
          <w:sz w:val="24"/>
          <w:szCs w:val="24"/>
        </w:rPr>
        <w:t>4.</w:t>
      </w:r>
      <w:r w:rsidR="00F76AF9" w:rsidRPr="00A71263">
        <w:rPr>
          <w:rFonts w:ascii="Times New Roman" w:hAnsi="Times New Roman"/>
          <w:sz w:val="24"/>
          <w:szCs w:val="24"/>
        </w:rPr>
        <w:t>8</w:t>
      </w:r>
      <w:r w:rsidRPr="00A71263">
        <w:rPr>
          <w:rFonts w:ascii="Times New Roman" w:hAnsi="Times New Roman"/>
          <w:sz w:val="24"/>
          <w:szCs w:val="24"/>
        </w:rPr>
        <w:t>.</w:t>
      </w:r>
      <w:r w:rsidR="00530D4E" w:rsidRPr="00A71263">
        <w:rPr>
          <w:rFonts w:ascii="Times New Roman" w:hAnsi="Times New Roman"/>
          <w:sz w:val="24"/>
          <w:szCs w:val="24"/>
        </w:rPr>
        <w:t xml:space="preserve"> Если Теплосетевая организация </w:t>
      </w:r>
      <w:r w:rsidRPr="00A71263">
        <w:rPr>
          <w:rFonts w:ascii="Times New Roman" w:hAnsi="Times New Roman"/>
          <w:sz w:val="24"/>
          <w:szCs w:val="24"/>
        </w:rPr>
        <w:t>в срок</w:t>
      </w:r>
      <w:r w:rsidR="00530D4E" w:rsidRPr="00A71263">
        <w:rPr>
          <w:rFonts w:ascii="Times New Roman" w:hAnsi="Times New Roman"/>
          <w:sz w:val="24"/>
          <w:szCs w:val="24"/>
        </w:rPr>
        <w:t>,</w:t>
      </w:r>
      <w:r w:rsidRPr="00A71263">
        <w:rPr>
          <w:rFonts w:ascii="Times New Roman" w:hAnsi="Times New Roman"/>
          <w:sz w:val="24"/>
          <w:szCs w:val="24"/>
        </w:rPr>
        <w:t xml:space="preserve"> установленный пункт</w:t>
      </w:r>
      <w:r w:rsidR="00F76AF9" w:rsidRPr="00A71263">
        <w:rPr>
          <w:rFonts w:ascii="Times New Roman" w:hAnsi="Times New Roman"/>
          <w:sz w:val="24"/>
          <w:szCs w:val="24"/>
        </w:rPr>
        <w:t>ами</w:t>
      </w:r>
      <w:r w:rsidRPr="00A71263">
        <w:rPr>
          <w:rFonts w:ascii="Times New Roman" w:hAnsi="Times New Roman"/>
          <w:sz w:val="24"/>
          <w:szCs w:val="24"/>
        </w:rPr>
        <w:t xml:space="preserve"> 4.6.,</w:t>
      </w:r>
      <w:r w:rsidR="00F76AF9" w:rsidRPr="00A71263">
        <w:rPr>
          <w:rFonts w:ascii="Times New Roman" w:hAnsi="Times New Roman"/>
          <w:sz w:val="24"/>
          <w:szCs w:val="24"/>
        </w:rPr>
        <w:t xml:space="preserve"> 4.7.</w:t>
      </w:r>
      <w:r w:rsidR="00530D4E" w:rsidRPr="00A71263">
        <w:rPr>
          <w:rFonts w:ascii="Times New Roman" w:hAnsi="Times New Roman"/>
          <w:sz w:val="24"/>
          <w:szCs w:val="24"/>
        </w:rPr>
        <w:t>,</w:t>
      </w:r>
      <w:r w:rsidRPr="00A71263">
        <w:rPr>
          <w:rFonts w:ascii="Times New Roman" w:hAnsi="Times New Roman"/>
          <w:sz w:val="24"/>
          <w:szCs w:val="24"/>
        </w:rPr>
        <w:t xml:space="preserve"> не направит в адрес Теплоснабжающей организации надлежащим образом оформленный и подписанный уполномоченным лицом Акт (Приложение № </w:t>
      </w:r>
      <w:r w:rsidR="00553C13" w:rsidRPr="00A71263">
        <w:rPr>
          <w:rFonts w:ascii="Times New Roman" w:hAnsi="Times New Roman"/>
          <w:sz w:val="24"/>
          <w:szCs w:val="24"/>
        </w:rPr>
        <w:t>10</w:t>
      </w:r>
      <w:r w:rsidRPr="00A71263">
        <w:rPr>
          <w:rFonts w:ascii="Times New Roman" w:hAnsi="Times New Roman"/>
          <w:sz w:val="24"/>
          <w:szCs w:val="24"/>
        </w:rPr>
        <w:t>) и счет-фактуру или не представит мотивированных возражений, считается, что количество тепловой энергии (мощности), теплоносителя в целях компенсации потерь, указанное в Акте и счет</w:t>
      </w:r>
      <w:r w:rsidR="00114307" w:rsidRPr="00A71263">
        <w:rPr>
          <w:rFonts w:ascii="Times New Roman" w:hAnsi="Times New Roman"/>
          <w:sz w:val="24"/>
          <w:szCs w:val="24"/>
        </w:rPr>
        <w:t>е</w:t>
      </w:r>
      <w:r w:rsidRPr="00A71263">
        <w:rPr>
          <w:rFonts w:ascii="Times New Roman" w:hAnsi="Times New Roman"/>
          <w:sz w:val="24"/>
          <w:szCs w:val="24"/>
        </w:rPr>
        <w:t>-фактуре принято без возражений.</w:t>
      </w:r>
    </w:p>
    <w:p w:rsidR="009013DF" w:rsidRDefault="00986187" w:rsidP="00537EDC">
      <w:pPr>
        <w:spacing w:after="0"/>
        <w:ind w:firstLine="567"/>
        <w:jc w:val="both"/>
        <w:rPr>
          <w:rFonts w:ascii="Times New Roman" w:eastAsia="Times New Roman" w:hAnsi="Times New Roman"/>
          <w:sz w:val="24"/>
          <w:szCs w:val="24"/>
          <w:lang w:eastAsia="ru-RU"/>
        </w:rPr>
      </w:pPr>
      <w:r w:rsidRPr="00A71263">
        <w:rPr>
          <w:rFonts w:ascii="Times New Roman" w:hAnsi="Times New Roman"/>
          <w:sz w:val="24"/>
          <w:szCs w:val="24"/>
        </w:rPr>
        <w:t>4.</w:t>
      </w:r>
      <w:r w:rsidR="00530D4E" w:rsidRPr="00A71263">
        <w:rPr>
          <w:rFonts w:ascii="Times New Roman" w:hAnsi="Times New Roman"/>
          <w:sz w:val="24"/>
          <w:szCs w:val="24"/>
        </w:rPr>
        <w:t>9</w:t>
      </w:r>
      <w:r w:rsidRPr="00A71263">
        <w:rPr>
          <w:rFonts w:ascii="Times New Roman" w:hAnsi="Times New Roman"/>
          <w:sz w:val="24"/>
          <w:szCs w:val="24"/>
        </w:rPr>
        <w:t xml:space="preserve">. </w:t>
      </w:r>
      <w:r w:rsidR="00F76AF9" w:rsidRPr="00A71263">
        <w:rPr>
          <w:rFonts w:ascii="Times New Roman" w:eastAsia="Times New Roman" w:hAnsi="Times New Roman"/>
          <w:sz w:val="24"/>
          <w:szCs w:val="24"/>
          <w:lang w:eastAsia="ru-RU"/>
        </w:rPr>
        <w:t xml:space="preserve">Теплосетевая организация обязана оплатить стоимость тепловой энергии, теплоносителя в целях компенсации потерь в сетях Теплосетевой организации в течение </w:t>
      </w:r>
      <w:r w:rsidR="00AD69B6" w:rsidRPr="00A71263">
        <w:rPr>
          <w:rFonts w:ascii="Times New Roman" w:eastAsia="Times New Roman" w:hAnsi="Times New Roman"/>
          <w:sz w:val="24"/>
          <w:szCs w:val="24"/>
          <w:lang w:eastAsia="ru-RU"/>
        </w:rPr>
        <w:t xml:space="preserve">20 (двадцати) дней </w:t>
      </w:r>
      <w:r w:rsidR="00F76AF9" w:rsidRPr="00A71263">
        <w:rPr>
          <w:rFonts w:ascii="Times New Roman" w:eastAsia="Times New Roman" w:hAnsi="Times New Roman"/>
          <w:sz w:val="24"/>
          <w:szCs w:val="24"/>
          <w:lang w:eastAsia="ru-RU"/>
        </w:rPr>
        <w:t xml:space="preserve">с момента получения оригинала счета-фактуры, выписанного Теплоснабжающей организацией, в неоспариваемой части объемов, указанных в подписанном Сторонами Акте (Приложение № </w:t>
      </w:r>
      <w:r w:rsidR="00553C13" w:rsidRPr="00A71263">
        <w:rPr>
          <w:rFonts w:ascii="Times New Roman" w:eastAsia="Times New Roman" w:hAnsi="Times New Roman"/>
          <w:sz w:val="24"/>
          <w:szCs w:val="24"/>
          <w:lang w:eastAsia="ru-RU"/>
        </w:rPr>
        <w:t>10</w:t>
      </w:r>
      <w:r w:rsidR="00F76AF9" w:rsidRPr="00A71263">
        <w:rPr>
          <w:rFonts w:ascii="Times New Roman" w:eastAsia="Times New Roman" w:hAnsi="Times New Roman"/>
          <w:sz w:val="24"/>
          <w:szCs w:val="24"/>
          <w:lang w:eastAsia="ru-RU"/>
        </w:rPr>
        <w:t>).</w:t>
      </w:r>
    </w:p>
    <w:p w:rsidR="00986187" w:rsidRPr="00A71263" w:rsidRDefault="00986187" w:rsidP="00537EDC">
      <w:pPr>
        <w:tabs>
          <w:tab w:val="num" w:pos="0"/>
        </w:tabs>
        <w:spacing w:after="0"/>
        <w:ind w:firstLine="567"/>
        <w:jc w:val="both"/>
        <w:rPr>
          <w:rFonts w:ascii="Times New Roman" w:hAnsi="Times New Roman"/>
          <w:sz w:val="24"/>
          <w:szCs w:val="24"/>
        </w:rPr>
      </w:pPr>
      <w:r w:rsidRPr="00A71263">
        <w:rPr>
          <w:rFonts w:ascii="Times New Roman" w:hAnsi="Times New Roman"/>
          <w:sz w:val="24"/>
          <w:szCs w:val="24"/>
        </w:rPr>
        <w:t>Оплата за потребленную энергию (мощность) и теплоноситель в целях компенсации потерь считается произведенной с момента поступления денежных средств на расчетный счет Теплоснабжающей организации.</w:t>
      </w:r>
    </w:p>
    <w:p w:rsidR="00530D4E" w:rsidRPr="00A71263" w:rsidRDefault="00530D4E" w:rsidP="00537EDC">
      <w:pPr>
        <w:tabs>
          <w:tab w:val="num" w:pos="0"/>
        </w:tabs>
        <w:spacing w:after="0"/>
        <w:ind w:firstLine="567"/>
        <w:jc w:val="both"/>
        <w:rPr>
          <w:rFonts w:ascii="Times New Roman" w:hAnsi="Times New Roman"/>
          <w:sz w:val="24"/>
          <w:szCs w:val="24"/>
        </w:rPr>
      </w:pPr>
      <w:r w:rsidRPr="00A71263">
        <w:rPr>
          <w:rFonts w:ascii="Times New Roman" w:hAnsi="Times New Roman"/>
          <w:sz w:val="24"/>
          <w:szCs w:val="24"/>
        </w:rPr>
        <w:t xml:space="preserve">4.10. Стороны установили, что зачет встречных взаимных однородных требований проводить ежемесячно не позднее 05 числа, месяца следующего за отчетным, на основании актов сверок взаимных расчетов, актов зачетов взаимных требований, подписанных обеими Сторонами, в соответствии с расчетами по Договору № </w:t>
      </w:r>
      <w:r w:rsidR="00442C22">
        <w:rPr>
          <w:rFonts w:ascii="Times New Roman" w:hAnsi="Times New Roman"/>
          <w:sz w:val="24"/>
          <w:szCs w:val="24"/>
        </w:rPr>
        <w:t>_______</w:t>
      </w:r>
      <w:r w:rsidRPr="00A71263">
        <w:rPr>
          <w:rFonts w:ascii="Times New Roman" w:hAnsi="Times New Roman"/>
          <w:sz w:val="24"/>
          <w:szCs w:val="24"/>
        </w:rPr>
        <w:t xml:space="preserve"> от </w:t>
      </w:r>
      <w:r w:rsidR="00442C22" w:rsidRPr="00A71263">
        <w:rPr>
          <w:rFonts w:ascii="Times New Roman" w:hAnsi="Times New Roman"/>
        </w:rPr>
        <w:t xml:space="preserve">« __ » _________ 20__ </w:t>
      </w:r>
      <w:r w:rsidR="00442C22">
        <w:rPr>
          <w:rFonts w:ascii="Times New Roman" w:hAnsi="Times New Roman"/>
        </w:rPr>
        <w:t>г</w:t>
      </w:r>
      <w:r w:rsidRPr="00A71263">
        <w:rPr>
          <w:rFonts w:ascii="Times New Roman" w:hAnsi="Times New Roman"/>
          <w:sz w:val="24"/>
          <w:szCs w:val="24"/>
        </w:rPr>
        <w:t xml:space="preserve">. </w:t>
      </w:r>
      <w:r w:rsidR="00A03ADC" w:rsidRPr="00A71263">
        <w:rPr>
          <w:rFonts w:ascii="Times New Roman" w:hAnsi="Times New Roman"/>
          <w:sz w:val="24"/>
          <w:szCs w:val="24"/>
        </w:rPr>
        <w:t>«О</w:t>
      </w:r>
      <w:r w:rsidRPr="00A71263">
        <w:rPr>
          <w:rFonts w:ascii="Times New Roman" w:hAnsi="Times New Roman"/>
          <w:sz w:val="24"/>
          <w:szCs w:val="24"/>
        </w:rPr>
        <w:t>казани</w:t>
      </w:r>
      <w:r w:rsidR="00A03ADC" w:rsidRPr="00A71263">
        <w:rPr>
          <w:rFonts w:ascii="Times New Roman" w:hAnsi="Times New Roman"/>
          <w:sz w:val="24"/>
          <w:szCs w:val="24"/>
        </w:rPr>
        <w:t>я</w:t>
      </w:r>
      <w:r w:rsidRPr="00A71263">
        <w:rPr>
          <w:rFonts w:ascii="Times New Roman" w:hAnsi="Times New Roman"/>
          <w:sz w:val="24"/>
          <w:szCs w:val="24"/>
        </w:rPr>
        <w:t xml:space="preserve"> услуг по передаче тепловой энергии</w:t>
      </w:r>
      <w:r w:rsidR="00A03ADC" w:rsidRPr="00A71263">
        <w:rPr>
          <w:rFonts w:ascii="Times New Roman" w:hAnsi="Times New Roman"/>
          <w:sz w:val="24"/>
          <w:szCs w:val="24"/>
        </w:rPr>
        <w:t>,</w:t>
      </w:r>
      <w:r w:rsidRPr="00A71263">
        <w:rPr>
          <w:rFonts w:ascii="Times New Roman" w:hAnsi="Times New Roman"/>
          <w:sz w:val="24"/>
          <w:szCs w:val="24"/>
        </w:rPr>
        <w:t xml:space="preserve"> теплоносителя</w:t>
      </w:r>
      <w:r w:rsidR="00A03ADC" w:rsidRPr="00A71263">
        <w:rPr>
          <w:rFonts w:ascii="Times New Roman" w:hAnsi="Times New Roman"/>
          <w:sz w:val="24"/>
          <w:szCs w:val="24"/>
        </w:rPr>
        <w:t>»</w:t>
      </w:r>
      <w:r w:rsidRPr="00A71263">
        <w:rPr>
          <w:rFonts w:ascii="Times New Roman" w:hAnsi="Times New Roman"/>
          <w:sz w:val="24"/>
          <w:szCs w:val="24"/>
        </w:rPr>
        <w:t xml:space="preserve"> и Договору № </w:t>
      </w:r>
      <w:r w:rsidR="00442C22">
        <w:rPr>
          <w:rFonts w:ascii="Times New Roman" w:hAnsi="Times New Roman"/>
          <w:sz w:val="24"/>
          <w:szCs w:val="24"/>
        </w:rPr>
        <w:t>_______</w:t>
      </w:r>
      <w:r w:rsidR="00442C22" w:rsidRPr="00A71263">
        <w:rPr>
          <w:rFonts w:ascii="Times New Roman" w:hAnsi="Times New Roman"/>
          <w:sz w:val="24"/>
          <w:szCs w:val="24"/>
        </w:rPr>
        <w:t xml:space="preserve"> от </w:t>
      </w:r>
      <w:r w:rsidR="00442C22" w:rsidRPr="00A71263">
        <w:rPr>
          <w:rFonts w:ascii="Times New Roman" w:hAnsi="Times New Roman"/>
        </w:rPr>
        <w:t xml:space="preserve">« __ » _________ 20__ </w:t>
      </w:r>
      <w:r w:rsidR="00442C22">
        <w:rPr>
          <w:rFonts w:ascii="Times New Roman" w:hAnsi="Times New Roman"/>
        </w:rPr>
        <w:t>г</w:t>
      </w:r>
      <w:r w:rsidR="00442C22" w:rsidRPr="00A71263">
        <w:rPr>
          <w:rFonts w:ascii="Times New Roman" w:hAnsi="Times New Roman"/>
          <w:sz w:val="24"/>
          <w:szCs w:val="24"/>
        </w:rPr>
        <w:t xml:space="preserve">. </w:t>
      </w:r>
      <w:r w:rsidR="00AD69B6" w:rsidRPr="00A71263">
        <w:rPr>
          <w:rFonts w:ascii="Times New Roman" w:hAnsi="Times New Roman"/>
          <w:sz w:val="24"/>
          <w:szCs w:val="24"/>
        </w:rPr>
        <w:t>«</w:t>
      </w:r>
      <w:r w:rsidRPr="00A71263">
        <w:rPr>
          <w:rFonts w:ascii="Times New Roman" w:hAnsi="Times New Roman"/>
          <w:sz w:val="24"/>
          <w:szCs w:val="24"/>
        </w:rPr>
        <w:t>Поставки тепловой энергии и теплоносителя в целях компенсации потерь в сетях Теплосетевой организации</w:t>
      </w:r>
      <w:r w:rsidR="00AD69B6" w:rsidRPr="00A71263">
        <w:rPr>
          <w:rFonts w:ascii="Times New Roman" w:hAnsi="Times New Roman"/>
          <w:sz w:val="24"/>
          <w:szCs w:val="24"/>
        </w:rPr>
        <w:t>»</w:t>
      </w:r>
      <w:r w:rsidRPr="00A71263">
        <w:rPr>
          <w:rFonts w:ascii="Times New Roman" w:hAnsi="Times New Roman"/>
          <w:sz w:val="24"/>
          <w:szCs w:val="24"/>
        </w:rPr>
        <w:t xml:space="preserve">. </w:t>
      </w:r>
      <w:r w:rsidRPr="00A71263">
        <w:rPr>
          <w:rFonts w:ascii="Times New Roman" w:eastAsia="Times New Roman" w:hAnsi="Times New Roman"/>
          <w:sz w:val="24"/>
          <w:szCs w:val="24"/>
        </w:rPr>
        <w:t xml:space="preserve">При отсутствии согласования одной из сторон зачета встречных однородных требований зачет может производиться в одностороннем порядке на основании ст.410 Гражданского Кодекса Российской Федерации. </w:t>
      </w:r>
      <w:r w:rsidRPr="00A71263">
        <w:rPr>
          <w:rFonts w:ascii="Times New Roman" w:hAnsi="Times New Roman"/>
          <w:sz w:val="24"/>
          <w:szCs w:val="24"/>
        </w:rPr>
        <w:t xml:space="preserve">После проведения Сторонами </w:t>
      </w:r>
      <w:r w:rsidRPr="00A71263">
        <w:rPr>
          <w:rFonts w:ascii="Times New Roman" w:hAnsi="Times New Roman"/>
          <w:sz w:val="24"/>
          <w:szCs w:val="24"/>
        </w:rPr>
        <w:lastRenderedPageBreak/>
        <w:t>зачетов взаимных обязательств, Теплосетевая организация оставшуюся разницу за расчетный период, обязана перечислить Теплоснабжающей организации, на расчетный счет в срок не позднее 1</w:t>
      </w:r>
      <w:r w:rsidR="00537EDC" w:rsidRPr="00A71263">
        <w:rPr>
          <w:rFonts w:ascii="Times New Roman" w:hAnsi="Times New Roman"/>
          <w:sz w:val="24"/>
          <w:szCs w:val="24"/>
        </w:rPr>
        <w:t>5</w:t>
      </w:r>
      <w:r w:rsidRPr="00A71263">
        <w:rPr>
          <w:rFonts w:ascii="Times New Roman" w:hAnsi="Times New Roman"/>
          <w:sz w:val="24"/>
          <w:szCs w:val="24"/>
        </w:rPr>
        <w:t xml:space="preserve"> числа месяца, следующего за расчетным.</w:t>
      </w:r>
    </w:p>
    <w:p w:rsidR="00986187" w:rsidRPr="00A71263" w:rsidRDefault="00986187" w:rsidP="00537EDC">
      <w:pPr>
        <w:tabs>
          <w:tab w:val="num" w:pos="0"/>
        </w:tabs>
        <w:spacing w:after="0"/>
        <w:ind w:firstLine="567"/>
        <w:jc w:val="both"/>
        <w:rPr>
          <w:rFonts w:ascii="Times New Roman" w:hAnsi="Times New Roman"/>
          <w:sz w:val="24"/>
          <w:szCs w:val="24"/>
        </w:rPr>
      </w:pPr>
      <w:r w:rsidRPr="00A71263">
        <w:rPr>
          <w:rFonts w:ascii="Times New Roman" w:hAnsi="Times New Roman"/>
          <w:sz w:val="24"/>
          <w:szCs w:val="24"/>
        </w:rPr>
        <w:t>4.1</w:t>
      </w:r>
      <w:r w:rsidR="00F76AF9" w:rsidRPr="00A71263">
        <w:rPr>
          <w:rFonts w:ascii="Times New Roman" w:hAnsi="Times New Roman"/>
          <w:sz w:val="24"/>
          <w:szCs w:val="24"/>
        </w:rPr>
        <w:t>1</w:t>
      </w:r>
      <w:r w:rsidRPr="00A71263">
        <w:rPr>
          <w:rFonts w:ascii="Times New Roman" w:hAnsi="Times New Roman"/>
          <w:sz w:val="24"/>
          <w:szCs w:val="24"/>
        </w:rPr>
        <w:t>. Погашение образовавшейся задолженности за принятую (потребленную) тепловую энергию (мощность), теплоноситель в целях компенсации потерь в тепловых сетях осуществляется Теплосетевой организацией в порядке календарной очередности образования задолженности.</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4.1</w:t>
      </w:r>
      <w:r w:rsidR="00F76AF9" w:rsidRPr="00A71263">
        <w:rPr>
          <w:b w:val="0"/>
          <w:sz w:val="24"/>
          <w:szCs w:val="24"/>
        </w:rPr>
        <w:t>2</w:t>
      </w:r>
      <w:r w:rsidRPr="00A71263">
        <w:rPr>
          <w:b w:val="0"/>
          <w:sz w:val="24"/>
          <w:szCs w:val="24"/>
        </w:rPr>
        <w:t>. В случае если при проведении расчетов по настоящему Договору Теплосетевой организацией в назначении платежа не указывается расчетный период, Теплоснабжающая организация зачисляет сумму платежа в счет оплаты Теплосетевой организацией за тепловую энергию (мощность), теплоноситель в целях компенсации потерь по своему усмотрению.</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4.1</w:t>
      </w:r>
      <w:r w:rsidR="00F76AF9" w:rsidRPr="00A71263">
        <w:rPr>
          <w:b w:val="0"/>
          <w:sz w:val="24"/>
          <w:szCs w:val="24"/>
        </w:rPr>
        <w:t>3</w:t>
      </w:r>
      <w:r w:rsidRPr="00A71263">
        <w:rPr>
          <w:b w:val="0"/>
          <w:sz w:val="24"/>
          <w:szCs w:val="24"/>
        </w:rPr>
        <w:t>. Стороны обязуются ежеквартально, в срок до 10 (десятого) числа месяца, следующего за отчетным кварталом, а также по просьбе одной из Сторон оформлять Акт сверки расчетов за тепловую энергию (мощность), теплоноситель, поставляемых с целью компенсации потерь в сетях Теплосетевой организации.</w:t>
      </w:r>
    </w:p>
    <w:p w:rsidR="00986187" w:rsidRPr="00A71263" w:rsidRDefault="00986187" w:rsidP="00537EDC">
      <w:pPr>
        <w:tabs>
          <w:tab w:val="num" w:pos="0"/>
        </w:tabs>
        <w:ind w:firstLine="567"/>
        <w:jc w:val="both"/>
        <w:rPr>
          <w:rFonts w:ascii="Times New Roman" w:hAnsi="Times New Roman"/>
          <w:sz w:val="24"/>
          <w:szCs w:val="24"/>
        </w:rPr>
      </w:pPr>
      <w:r w:rsidRPr="00A71263">
        <w:rPr>
          <w:rFonts w:ascii="Times New Roman" w:hAnsi="Times New Roman"/>
          <w:sz w:val="24"/>
          <w:szCs w:val="24"/>
        </w:rPr>
        <w:t xml:space="preserve">Сторона, получившая Акт сверки расчетов, обязана в течение 3 (трех) рабочих дней со дня получения Акта возвратить </w:t>
      </w:r>
      <w:r w:rsidR="009013DF">
        <w:rPr>
          <w:rFonts w:ascii="Times New Roman" w:hAnsi="Times New Roman"/>
          <w:sz w:val="24"/>
          <w:szCs w:val="24"/>
        </w:rPr>
        <w:t>надлежащим образом</w:t>
      </w:r>
      <w:r w:rsidRPr="00A71263">
        <w:rPr>
          <w:rFonts w:ascii="Times New Roman" w:hAnsi="Times New Roman"/>
          <w:sz w:val="24"/>
          <w:szCs w:val="24"/>
        </w:rPr>
        <w:t xml:space="preserve"> оформленный Акт другой Стороне.</w:t>
      </w:r>
    </w:p>
    <w:p w:rsidR="00986187" w:rsidRPr="00A71263" w:rsidRDefault="00986187" w:rsidP="00537EDC">
      <w:pPr>
        <w:pStyle w:val="ab"/>
        <w:spacing w:line="276" w:lineRule="auto"/>
        <w:ind w:left="0"/>
        <w:jc w:val="center"/>
        <w:rPr>
          <w:bCs/>
          <w:sz w:val="24"/>
          <w:szCs w:val="24"/>
        </w:rPr>
      </w:pPr>
      <w:r w:rsidRPr="00A71263">
        <w:rPr>
          <w:bCs/>
          <w:sz w:val="24"/>
          <w:szCs w:val="24"/>
        </w:rPr>
        <w:t>5. Ответственность сторон</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5.1. За нарушение обязательств по настоящему Договору Стороны несут ответственность в соответствии с законодательством РФ.</w:t>
      </w:r>
    </w:p>
    <w:p w:rsidR="00986187" w:rsidRPr="00A71263" w:rsidRDefault="00986187" w:rsidP="00537EDC">
      <w:pPr>
        <w:pStyle w:val="ab"/>
        <w:spacing w:line="276" w:lineRule="auto"/>
        <w:ind w:left="0" w:firstLine="567"/>
        <w:jc w:val="both"/>
        <w:rPr>
          <w:b w:val="0"/>
          <w:sz w:val="24"/>
          <w:szCs w:val="24"/>
        </w:rPr>
      </w:pPr>
      <w:r w:rsidRPr="00A71263">
        <w:rPr>
          <w:b w:val="0"/>
          <w:sz w:val="24"/>
          <w:szCs w:val="24"/>
        </w:rPr>
        <w:t>5.2.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986187" w:rsidRPr="00A71263" w:rsidRDefault="00986187" w:rsidP="00537EDC">
      <w:pPr>
        <w:tabs>
          <w:tab w:val="num" w:pos="0"/>
        </w:tabs>
        <w:spacing w:after="0"/>
        <w:ind w:firstLine="567"/>
        <w:jc w:val="both"/>
        <w:rPr>
          <w:rFonts w:ascii="Times New Roman" w:hAnsi="Times New Roman"/>
          <w:sz w:val="24"/>
          <w:szCs w:val="24"/>
        </w:rPr>
      </w:pPr>
      <w:r w:rsidRPr="00A71263">
        <w:rPr>
          <w:rFonts w:ascii="Times New Roman" w:hAnsi="Times New Roman"/>
          <w:sz w:val="24"/>
          <w:szCs w:val="24"/>
        </w:rPr>
        <w:t>Сторона, для которой надлежащее исполнение обязательств оказалось невозможным вследствие возникновения обязательств непреодолимой силы, обязана в течение пяти календарных дней с даты возникновения таких обязательств уведомить в письменной форме другую Сторону об их возникновении, виде и возможной продолжительности действия.</w:t>
      </w:r>
    </w:p>
    <w:p w:rsidR="009013DF" w:rsidRDefault="00986187" w:rsidP="00537EDC">
      <w:pPr>
        <w:tabs>
          <w:tab w:val="num" w:pos="0"/>
        </w:tabs>
        <w:spacing w:after="0"/>
        <w:ind w:firstLine="567"/>
        <w:jc w:val="both"/>
        <w:rPr>
          <w:rFonts w:ascii="Times New Roman" w:hAnsi="Times New Roman"/>
          <w:sz w:val="24"/>
          <w:szCs w:val="24"/>
        </w:rPr>
      </w:pPr>
      <w:r w:rsidRPr="00A71263">
        <w:rPr>
          <w:rFonts w:ascii="Times New Roman" w:hAnsi="Times New Roman"/>
          <w:sz w:val="24"/>
          <w:szCs w:val="24"/>
        </w:rPr>
        <w:t>Теплоснабжающая организация не несет ответственности перед Теплосетевой организацией за снижение параметров теплоносителя и недоотпуск тепловой энергии, вызванный:</w:t>
      </w:r>
    </w:p>
    <w:p w:rsidR="009013DF" w:rsidRDefault="00986187" w:rsidP="00537EDC">
      <w:pPr>
        <w:spacing w:after="0"/>
        <w:ind w:left="284" w:firstLine="567"/>
        <w:jc w:val="both"/>
        <w:rPr>
          <w:rFonts w:ascii="Times New Roman" w:hAnsi="Times New Roman"/>
          <w:sz w:val="24"/>
          <w:szCs w:val="24"/>
        </w:rPr>
      </w:pPr>
      <w:r w:rsidRPr="00A71263">
        <w:rPr>
          <w:rFonts w:ascii="Times New Roman" w:hAnsi="Times New Roman"/>
          <w:sz w:val="24"/>
          <w:szCs w:val="24"/>
        </w:rPr>
        <w:t>- стихийными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3°С против расчетной температуры для проектирования отопления и др.;</w:t>
      </w:r>
    </w:p>
    <w:p w:rsidR="009013DF" w:rsidRDefault="00986187" w:rsidP="00537EDC">
      <w:pPr>
        <w:spacing w:after="0"/>
        <w:ind w:left="284" w:firstLine="567"/>
        <w:jc w:val="both"/>
        <w:rPr>
          <w:rFonts w:ascii="Times New Roman" w:hAnsi="Times New Roman"/>
          <w:sz w:val="24"/>
          <w:szCs w:val="24"/>
        </w:rPr>
      </w:pPr>
      <w:r w:rsidRPr="00A71263">
        <w:rPr>
          <w:rFonts w:ascii="Times New Roman" w:hAnsi="Times New Roman"/>
          <w:sz w:val="24"/>
          <w:szCs w:val="24"/>
        </w:rPr>
        <w:t>- действиями персонала Теплосетевой организации или третьих лиц (в том числе, повреждение трубопроводов), несогласованными изменениями в схеме присоединения Теплосетевой организации, неисправностью оборудования Теплосетевой организации, нарушением целостности или отсутствием тепловой изоляции на трубопроводах, бездоговорным потреблением, а также невыполнением требований Теплоснабжающей организации;</w:t>
      </w:r>
    </w:p>
    <w:p w:rsidR="009013DF" w:rsidRDefault="00986187" w:rsidP="00537EDC">
      <w:pPr>
        <w:spacing w:after="0"/>
        <w:ind w:left="284" w:firstLine="567"/>
        <w:jc w:val="both"/>
        <w:rPr>
          <w:rFonts w:ascii="Times New Roman" w:hAnsi="Times New Roman"/>
          <w:sz w:val="24"/>
          <w:szCs w:val="24"/>
        </w:rPr>
      </w:pPr>
      <w:r w:rsidRPr="00A71263">
        <w:rPr>
          <w:rFonts w:ascii="Times New Roman" w:hAnsi="Times New Roman"/>
          <w:sz w:val="24"/>
          <w:szCs w:val="24"/>
        </w:rPr>
        <w:lastRenderedPageBreak/>
        <w:t>- ограничением или прекращением подачи тепловой энергии, теплоносителя в соответствии с настоящим Договором;</w:t>
      </w:r>
    </w:p>
    <w:p w:rsidR="009013DF" w:rsidRDefault="00986187" w:rsidP="00537EDC">
      <w:pPr>
        <w:spacing w:after="0"/>
        <w:ind w:left="284" w:firstLine="567"/>
        <w:jc w:val="both"/>
        <w:rPr>
          <w:rFonts w:ascii="Times New Roman" w:hAnsi="Times New Roman"/>
          <w:sz w:val="24"/>
          <w:szCs w:val="24"/>
        </w:rPr>
      </w:pPr>
      <w:r w:rsidRPr="00A71263">
        <w:rPr>
          <w:rFonts w:ascii="Times New Roman" w:hAnsi="Times New Roman"/>
          <w:sz w:val="24"/>
          <w:szCs w:val="24"/>
        </w:rPr>
        <w:t>- несоблюдением Теплосетевой организацией режима потребления тепловой энергии, теплоносителя в целях компенсации потерь;</w:t>
      </w:r>
    </w:p>
    <w:p w:rsidR="009013DF" w:rsidRDefault="00986187" w:rsidP="00537EDC">
      <w:pPr>
        <w:spacing w:after="0"/>
        <w:ind w:left="284" w:firstLine="567"/>
        <w:jc w:val="both"/>
        <w:rPr>
          <w:rFonts w:ascii="Times New Roman" w:hAnsi="Times New Roman"/>
          <w:sz w:val="24"/>
          <w:szCs w:val="24"/>
        </w:rPr>
      </w:pPr>
      <w:r w:rsidRPr="00A71263">
        <w:rPr>
          <w:rFonts w:ascii="Times New Roman" w:hAnsi="Times New Roman"/>
          <w:sz w:val="24"/>
          <w:szCs w:val="24"/>
        </w:rPr>
        <w:t>- несоблюдением Теплосетевой организацией требований Правил технической эксплуатации тепловых энергоустановок (утв. Приказом Минэнерго РФ от 24.03.2003</w:t>
      </w:r>
      <w:r w:rsidR="00A03ADC" w:rsidRPr="00A71263">
        <w:rPr>
          <w:rFonts w:ascii="Times New Roman" w:hAnsi="Times New Roman"/>
          <w:sz w:val="24"/>
          <w:szCs w:val="24"/>
        </w:rPr>
        <w:t>г.</w:t>
      </w:r>
      <w:r w:rsidRPr="00A71263">
        <w:rPr>
          <w:rFonts w:ascii="Times New Roman" w:hAnsi="Times New Roman"/>
          <w:sz w:val="24"/>
          <w:szCs w:val="24"/>
        </w:rPr>
        <w:t xml:space="preserve"> №115);</w:t>
      </w:r>
    </w:p>
    <w:p w:rsidR="00986187" w:rsidRPr="00A71263" w:rsidRDefault="00986187" w:rsidP="00537EDC">
      <w:pPr>
        <w:spacing w:after="0"/>
        <w:ind w:left="284" w:firstLine="567"/>
        <w:jc w:val="both"/>
        <w:rPr>
          <w:rFonts w:ascii="Times New Roman" w:hAnsi="Times New Roman"/>
          <w:sz w:val="24"/>
          <w:szCs w:val="24"/>
        </w:rPr>
      </w:pPr>
      <w:r w:rsidRPr="00A71263">
        <w:rPr>
          <w:rFonts w:ascii="Times New Roman" w:hAnsi="Times New Roman"/>
          <w:sz w:val="24"/>
          <w:szCs w:val="24"/>
        </w:rPr>
        <w:t>- изданием Акта государственного органа или органа судебной власти, который запрещает действие, составляющее содержание обязательства.</w:t>
      </w:r>
    </w:p>
    <w:p w:rsidR="009013DF"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5.3. В случае просрочки исполнения обязательств, пр</w:t>
      </w:r>
      <w:r w:rsidRPr="00A71263">
        <w:rPr>
          <w:rFonts w:ascii="Times New Roman" w:hAnsi="Times New Roman"/>
          <w:sz w:val="24"/>
          <w:szCs w:val="24"/>
        </w:rPr>
        <w:t>е</w:t>
      </w:r>
      <w:r w:rsidRPr="00A71263">
        <w:rPr>
          <w:rFonts w:ascii="Times New Roman" w:hAnsi="Times New Roman"/>
          <w:sz w:val="24"/>
          <w:szCs w:val="24"/>
        </w:rPr>
        <w:t>дусмотренных Договор</w:t>
      </w:r>
      <w:r w:rsidR="00530D4E" w:rsidRPr="00A71263">
        <w:rPr>
          <w:rFonts w:ascii="Times New Roman" w:hAnsi="Times New Roman"/>
          <w:sz w:val="24"/>
          <w:szCs w:val="24"/>
        </w:rPr>
        <w:t>о</w:t>
      </w:r>
      <w:r w:rsidRPr="00A71263">
        <w:rPr>
          <w:rFonts w:ascii="Times New Roman" w:hAnsi="Times New Roman"/>
          <w:sz w:val="24"/>
          <w:szCs w:val="24"/>
        </w:rPr>
        <w:t>м, а также в иных случаях неисполнения или ненадлежащего исполнения обязательс</w:t>
      </w:r>
      <w:r w:rsidR="007B1F05" w:rsidRPr="00A71263">
        <w:rPr>
          <w:rFonts w:ascii="Times New Roman" w:hAnsi="Times New Roman"/>
          <w:sz w:val="24"/>
          <w:szCs w:val="24"/>
        </w:rPr>
        <w:t xml:space="preserve">тв, предусмотренных Договором, </w:t>
      </w:r>
      <w:r w:rsidRPr="00A71263">
        <w:rPr>
          <w:rFonts w:ascii="Times New Roman" w:hAnsi="Times New Roman"/>
          <w:sz w:val="24"/>
          <w:szCs w:val="24"/>
        </w:rPr>
        <w:t>Стороны руководствуются и действуют в соответствии с законодательством Российской Федерации.</w:t>
      </w:r>
    </w:p>
    <w:p w:rsidR="00986187" w:rsidRPr="00A71263" w:rsidRDefault="00986187" w:rsidP="00537EDC">
      <w:pPr>
        <w:spacing w:after="0"/>
        <w:ind w:firstLine="567"/>
        <w:jc w:val="both"/>
        <w:rPr>
          <w:rFonts w:ascii="Times New Roman" w:hAnsi="Times New Roman"/>
          <w:sz w:val="24"/>
          <w:szCs w:val="24"/>
        </w:rPr>
      </w:pPr>
      <w:r w:rsidRPr="00A71263">
        <w:rPr>
          <w:rFonts w:ascii="Times New Roman" w:hAnsi="Times New Roman"/>
          <w:sz w:val="24"/>
          <w:szCs w:val="24"/>
        </w:rPr>
        <w:t>5.4. Уплата пени, штрафа и возмещение убытков не освобождает Теплосетевую организацию от выполнения обязательств по настоящему Договору.</w:t>
      </w:r>
    </w:p>
    <w:p w:rsidR="00986187" w:rsidRPr="00A71263" w:rsidRDefault="00986187" w:rsidP="00537EDC">
      <w:pPr>
        <w:ind w:firstLine="567"/>
        <w:jc w:val="both"/>
        <w:rPr>
          <w:rFonts w:ascii="Times New Roman" w:hAnsi="Times New Roman"/>
          <w:sz w:val="24"/>
          <w:szCs w:val="24"/>
        </w:rPr>
      </w:pPr>
      <w:r w:rsidRPr="00A71263">
        <w:rPr>
          <w:rFonts w:ascii="Times New Roman" w:hAnsi="Times New Roman"/>
          <w:sz w:val="24"/>
          <w:szCs w:val="24"/>
        </w:rPr>
        <w:t>5.5. В случае</w:t>
      </w:r>
      <w:r w:rsidR="00B17936" w:rsidRPr="00A71263">
        <w:rPr>
          <w:rFonts w:ascii="Times New Roman" w:hAnsi="Times New Roman"/>
          <w:sz w:val="24"/>
          <w:szCs w:val="24"/>
        </w:rPr>
        <w:t xml:space="preserve"> если Теплосетевая организация не исполнила или ненадлежащим образом исполнила заявку Теплоснабжающей организации на введение ограничения режима потребления</w:t>
      </w:r>
      <w:r w:rsidRPr="00A71263">
        <w:rPr>
          <w:rFonts w:ascii="Times New Roman" w:hAnsi="Times New Roman"/>
          <w:sz w:val="24"/>
          <w:szCs w:val="24"/>
        </w:rPr>
        <w:t>, прекращени</w:t>
      </w:r>
      <w:r w:rsidR="00B17936" w:rsidRPr="00A71263">
        <w:rPr>
          <w:rFonts w:ascii="Times New Roman" w:hAnsi="Times New Roman"/>
          <w:sz w:val="24"/>
          <w:szCs w:val="24"/>
        </w:rPr>
        <w:t>я</w:t>
      </w:r>
      <w:r w:rsidRPr="00A71263">
        <w:rPr>
          <w:rFonts w:ascii="Times New Roman" w:hAnsi="Times New Roman"/>
          <w:sz w:val="24"/>
          <w:szCs w:val="24"/>
        </w:rPr>
        <w:t xml:space="preserve"> подачи тепловой энергии, теплоносителя потребителям Теплоснабжающей организации, Теплосетевая организация несет ответственность перед Теплоснабжающей организацией в размере, равном стоимости тепловой энергии, теплоносителя, отпущенной потребител</w:t>
      </w:r>
      <w:r w:rsidR="00B17936" w:rsidRPr="00A71263">
        <w:rPr>
          <w:rFonts w:ascii="Times New Roman" w:hAnsi="Times New Roman"/>
          <w:sz w:val="24"/>
          <w:szCs w:val="24"/>
        </w:rPr>
        <w:t>ю</w:t>
      </w:r>
      <w:r w:rsidRPr="00A71263">
        <w:rPr>
          <w:rFonts w:ascii="Times New Roman" w:hAnsi="Times New Roman"/>
          <w:sz w:val="24"/>
          <w:szCs w:val="24"/>
        </w:rPr>
        <w:t xml:space="preserve"> после предполагаемой даты введения ограничения режима потребления, указанной в уведомлении о полном и (или) частичном ограничении режима потребления. Количество тепловой энергии, теплоносителя отпущенное потребителям Теплоснабжающей организации после предполагаемой даты введения ограничения режима потребления, рассчитывается Теплоснабжающей организацией и включается в величину тепловых потерь Теплосетевой организации и оплачивается в сроки, предусмотренные настоящим Договором.</w:t>
      </w:r>
    </w:p>
    <w:p w:rsidR="00986187" w:rsidRPr="00A71263" w:rsidRDefault="002E1196" w:rsidP="00537EDC">
      <w:pPr>
        <w:spacing w:after="0"/>
        <w:jc w:val="center"/>
        <w:rPr>
          <w:rFonts w:ascii="Times New Roman" w:eastAsia="Times New Roman" w:hAnsi="Times New Roman"/>
          <w:b/>
          <w:bCs/>
          <w:sz w:val="24"/>
          <w:szCs w:val="24"/>
          <w:lang w:eastAsia="x-none"/>
        </w:rPr>
      </w:pPr>
      <w:r w:rsidRPr="00A71263">
        <w:rPr>
          <w:rFonts w:ascii="Times New Roman" w:eastAsia="Times New Roman" w:hAnsi="Times New Roman"/>
          <w:b/>
          <w:sz w:val="24"/>
          <w:szCs w:val="24"/>
          <w:lang w:eastAsia="x-none"/>
        </w:rPr>
        <w:t>6</w:t>
      </w:r>
      <w:r w:rsidR="00986187" w:rsidRPr="00A71263">
        <w:rPr>
          <w:rFonts w:ascii="Times New Roman" w:eastAsia="Times New Roman" w:hAnsi="Times New Roman"/>
          <w:b/>
          <w:sz w:val="24"/>
          <w:szCs w:val="24"/>
          <w:lang w:val="x-none" w:eastAsia="x-none"/>
        </w:rPr>
        <w:t xml:space="preserve">. Антикоррупционные </w:t>
      </w:r>
      <w:r w:rsidR="008045D9" w:rsidRPr="00A71263">
        <w:rPr>
          <w:rFonts w:ascii="Times New Roman" w:eastAsia="Times New Roman" w:hAnsi="Times New Roman"/>
          <w:b/>
          <w:sz w:val="24"/>
          <w:szCs w:val="24"/>
          <w:lang w:eastAsia="x-none"/>
        </w:rPr>
        <w:t>положения</w:t>
      </w:r>
    </w:p>
    <w:p w:rsidR="008815FE" w:rsidRPr="00A71263" w:rsidRDefault="00986187" w:rsidP="00537EDC">
      <w:pPr>
        <w:spacing w:after="0"/>
        <w:ind w:firstLine="567"/>
        <w:jc w:val="both"/>
        <w:rPr>
          <w:rFonts w:ascii="Times New Roman" w:hAnsi="Times New Roman"/>
          <w:sz w:val="24"/>
          <w:szCs w:val="24"/>
        </w:rPr>
      </w:pPr>
      <w:r w:rsidRPr="00A71263">
        <w:rPr>
          <w:rFonts w:ascii="Times New Roman" w:eastAsia="Times New Roman" w:hAnsi="Times New Roman"/>
          <w:sz w:val="24"/>
          <w:szCs w:val="24"/>
          <w:lang w:val="x-none" w:eastAsia="x-none"/>
        </w:rPr>
        <w:t xml:space="preserve">6.1. </w:t>
      </w:r>
      <w:r w:rsidR="008815FE" w:rsidRPr="00A71263">
        <w:rPr>
          <w:rFonts w:ascii="Times New Roman" w:hAnsi="Times New Roman"/>
          <w:sz w:val="24"/>
          <w:szCs w:val="24"/>
        </w:rPr>
        <w:t>Настоящие антикоррупционные положения отражают приверженность Сторон принципам законного ведения бизнеса, направлены на предупреждение и противодействие коррупции, а также на поддержание на высоком уровне деловой репутации Сторон.</w:t>
      </w:r>
    </w:p>
    <w:p w:rsidR="008815FE" w:rsidRPr="00A71263" w:rsidRDefault="008815FE" w:rsidP="00537EDC">
      <w:pPr>
        <w:spacing w:after="0"/>
        <w:ind w:firstLine="567"/>
        <w:jc w:val="both"/>
        <w:rPr>
          <w:rFonts w:ascii="Times New Roman" w:hAnsi="Times New Roman"/>
          <w:sz w:val="24"/>
          <w:szCs w:val="24"/>
        </w:rPr>
      </w:pPr>
      <w:r w:rsidRPr="00A71263">
        <w:rPr>
          <w:rFonts w:ascii="Times New Roman" w:hAnsi="Times New Roman"/>
          <w:sz w:val="24"/>
          <w:szCs w:val="24"/>
        </w:rPr>
        <w:t>6.2. При исполнении Договора Стороны обязуются не совершать, не создавать угрозы или условий для совершения от имени или в интересах Стороны, а также обеспечивать, чтобы их работники не совершали, не создавали угрозы или условий для совершения от имени или в интересах Стороны следующих действий (далее – Недопустимые действия):</w:t>
      </w:r>
    </w:p>
    <w:p w:rsidR="008815FE" w:rsidRPr="00A71263" w:rsidRDefault="008815FE" w:rsidP="00537EDC">
      <w:pPr>
        <w:numPr>
          <w:ilvl w:val="0"/>
          <w:numId w:val="39"/>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t>коррупционных деяний (коррупция) (здесь и далее в значении, определенном статьей</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1 Федерального закона от 25.12.2008 № 273-ФЗ «О</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противодействии коррупции»);</w:t>
      </w:r>
    </w:p>
    <w:p w:rsidR="009013DF" w:rsidRDefault="008815FE" w:rsidP="00537EDC">
      <w:pPr>
        <w:numPr>
          <w:ilvl w:val="0"/>
          <w:numId w:val="39"/>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t>деяний, оказывающих влияние на осуществление функций государственного, муниципального (административного) управления организацией (здесь и далее в значении, определенном статьей 1 Федерального закона от 25.12.2008 №</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273-ФЗ «О</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противодействии коррупции»);</w:t>
      </w:r>
    </w:p>
    <w:p w:rsidR="008815FE" w:rsidRPr="00A71263" w:rsidRDefault="008815FE" w:rsidP="00537EDC">
      <w:pPr>
        <w:numPr>
          <w:ilvl w:val="0"/>
          <w:numId w:val="39"/>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lastRenderedPageBreak/>
        <w:t>предоставления неоправданных преимуществ по сравнению с другими контрагентами; иных действий (бездействия), хотя формально и не являющихся коррупционными, неправомерными, но идущих в разрез с принципами прозрачности и открытости взаимоотношений между Сторонами, добросовестного осуществления гражданских прав и обязанностей.</w:t>
      </w:r>
    </w:p>
    <w:p w:rsidR="008815FE" w:rsidRPr="00A71263" w:rsidRDefault="008815FE" w:rsidP="00537EDC">
      <w:pPr>
        <w:spacing w:after="0"/>
        <w:ind w:firstLine="567"/>
        <w:jc w:val="both"/>
        <w:rPr>
          <w:rFonts w:ascii="Times New Roman" w:hAnsi="Times New Roman"/>
          <w:sz w:val="24"/>
          <w:szCs w:val="24"/>
        </w:rPr>
      </w:pPr>
      <w:r w:rsidRPr="00A71263">
        <w:rPr>
          <w:rFonts w:ascii="Times New Roman" w:hAnsi="Times New Roman"/>
          <w:sz w:val="24"/>
          <w:szCs w:val="24"/>
        </w:rPr>
        <w:t>6.3. Каждая из Сторон отказывается от совершения Недопустимых действий в отношении:</w:t>
      </w:r>
    </w:p>
    <w:p w:rsidR="008815FE" w:rsidRPr="00A71263" w:rsidRDefault="008815FE" w:rsidP="00537EDC">
      <w:pPr>
        <w:numPr>
          <w:ilvl w:val="0"/>
          <w:numId w:val="40"/>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t>другой Стороны, работников другой Стороны;</w:t>
      </w:r>
    </w:p>
    <w:p w:rsidR="008815FE" w:rsidRPr="00A71263" w:rsidRDefault="008815FE" w:rsidP="00537EDC">
      <w:pPr>
        <w:numPr>
          <w:ilvl w:val="0"/>
          <w:numId w:val="40"/>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t>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(далее – публичные органы) и их должностных лиц;</w:t>
      </w:r>
    </w:p>
    <w:p w:rsidR="008815FE" w:rsidRPr="00A71263" w:rsidRDefault="008815FE" w:rsidP="00537EDC">
      <w:pPr>
        <w:numPr>
          <w:ilvl w:val="0"/>
          <w:numId w:val="40"/>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t>любых иных юридических и физических лиц, включая, но не ограничиваясь, близких родственников должностных лиц публичных органов, лиц, иным образом связанных с должностными лицами публичных органов.</w:t>
      </w:r>
    </w:p>
    <w:p w:rsidR="009013DF" w:rsidRDefault="008815FE" w:rsidP="00537EDC">
      <w:pPr>
        <w:spacing w:after="0"/>
        <w:ind w:firstLine="567"/>
        <w:jc w:val="both"/>
        <w:rPr>
          <w:rFonts w:ascii="Times New Roman" w:hAnsi="Times New Roman"/>
          <w:sz w:val="24"/>
          <w:szCs w:val="24"/>
        </w:rPr>
      </w:pPr>
      <w:r w:rsidRPr="00A71263">
        <w:rPr>
          <w:rFonts w:ascii="Times New Roman" w:hAnsi="Times New Roman"/>
          <w:sz w:val="24"/>
          <w:szCs w:val="24"/>
        </w:rPr>
        <w:t>6.4. В случае возникновения у Стороны подозрений, что произошло или может произойти нарушение какого-либо антикоррупционного положения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антикоррупционных положений Договора.</w:t>
      </w:r>
    </w:p>
    <w:p w:rsidR="008815FE" w:rsidRPr="00A71263" w:rsidRDefault="008815FE" w:rsidP="00537EDC">
      <w:pPr>
        <w:spacing w:after="0"/>
        <w:ind w:firstLine="567"/>
        <w:jc w:val="both"/>
        <w:rPr>
          <w:rFonts w:ascii="Times New Roman" w:hAnsi="Times New Roman"/>
          <w:sz w:val="24"/>
          <w:szCs w:val="24"/>
        </w:rPr>
      </w:pPr>
      <w:r w:rsidRPr="00A71263">
        <w:rPr>
          <w:rFonts w:ascii="Times New Roman" w:hAnsi="Times New Roman"/>
          <w:sz w:val="24"/>
          <w:szCs w:val="24"/>
          <w:lang w:val="en-US"/>
        </w:rPr>
        <w:t>6</w:t>
      </w:r>
      <w:r w:rsidRPr="00A71263">
        <w:rPr>
          <w:rFonts w:ascii="Times New Roman" w:hAnsi="Times New Roman"/>
          <w:sz w:val="24"/>
          <w:szCs w:val="24"/>
        </w:rPr>
        <w:t>.5. Стороны гарантируют:</w:t>
      </w:r>
    </w:p>
    <w:p w:rsidR="008815FE" w:rsidRPr="00A71263" w:rsidRDefault="008815FE" w:rsidP="00537EDC">
      <w:pPr>
        <w:numPr>
          <w:ilvl w:val="0"/>
          <w:numId w:val="41"/>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t>осуществление надлежащего разбирательства по представленным в</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рамках исполнения Договора коррупционным фактам и применение эффективных мер по устранению практических затруднений и предотвращению возможных конфликтных ситуаций;</w:t>
      </w:r>
    </w:p>
    <w:p w:rsidR="008815FE" w:rsidRPr="00A71263" w:rsidRDefault="008815FE" w:rsidP="00537EDC">
      <w:pPr>
        <w:numPr>
          <w:ilvl w:val="0"/>
          <w:numId w:val="41"/>
        </w:numPr>
        <w:suppressAutoHyphens/>
        <w:spacing w:after="0"/>
        <w:ind w:left="0"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x-none" w:eastAsia="x-none"/>
        </w:rPr>
        <w:t>отсутствие негативных последствий как для обращающейся Стороны, так и для конкретных работников обращающейся Стороны, сообщивших о факте нарушений.</w:t>
      </w:r>
    </w:p>
    <w:p w:rsidR="008815FE" w:rsidRPr="00A71263" w:rsidRDefault="008815FE" w:rsidP="00537EDC">
      <w:pPr>
        <w:spacing w:after="0"/>
        <w:ind w:firstLine="567"/>
        <w:jc w:val="both"/>
        <w:rPr>
          <w:rFonts w:ascii="Times New Roman" w:hAnsi="Times New Roman"/>
          <w:sz w:val="24"/>
          <w:szCs w:val="24"/>
        </w:rPr>
      </w:pPr>
      <w:r w:rsidRPr="00A71263">
        <w:rPr>
          <w:rFonts w:ascii="Times New Roman" w:hAnsi="Times New Roman"/>
          <w:sz w:val="24"/>
          <w:szCs w:val="24"/>
        </w:rPr>
        <w:t>6.6. Стороны признают необходимость проведения мер по предупреждению коррупции и контроля за их соблюдением.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w:t>
      </w:r>
    </w:p>
    <w:p w:rsidR="008815FE" w:rsidRPr="00A71263" w:rsidRDefault="008815FE" w:rsidP="00537EDC">
      <w:pPr>
        <w:spacing w:after="0"/>
        <w:ind w:firstLine="567"/>
        <w:jc w:val="both"/>
        <w:rPr>
          <w:rFonts w:ascii="Times New Roman" w:hAnsi="Times New Roman"/>
          <w:sz w:val="24"/>
          <w:szCs w:val="24"/>
        </w:rPr>
      </w:pPr>
      <w:r w:rsidRPr="00A71263">
        <w:rPr>
          <w:rFonts w:ascii="Times New Roman" w:hAnsi="Times New Roman"/>
          <w:sz w:val="24"/>
          <w:szCs w:val="24"/>
        </w:rPr>
        <w:t>6.7. Стороны оказывают взаимное содействие друг другу в целях предотвращения и противодействия коррупции, недопущения вовлечения Сторон в совершение коррупционных правонарушений.</w:t>
      </w:r>
    </w:p>
    <w:p w:rsidR="008815FE" w:rsidRPr="00A71263" w:rsidRDefault="008815FE" w:rsidP="00537EDC">
      <w:pPr>
        <w:spacing w:after="0"/>
        <w:ind w:firstLine="567"/>
        <w:jc w:val="both"/>
        <w:rPr>
          <w:rFonts w:ascii="Times New Roman" w:hAnsi="Times New Roman"/>
          <w:sz w:val="24"/>
          <w:szCs w:val="24"/>
        </w:rPr>
      </w:pPr>
      <w:r w:rsidRPr="00A71263">
        <w:rPr>
          <w:rFonts w:ascii="Times New Roman" w:hAnsi="Times New Roman"/>
          <w:sz w:val="24"/>
          <w:szCs w:val="24"/>
        </w:rPr>
        <w:t>6.8. Стороны признают, что их возможные неправомерные действия и нарушение настоящих антикоррупционных положений Договора могут повлечь за собой неблагоприятные последствия – от понижения уровня надежности контрагента до существенных ограничений по взаимодействию с контрагентом.</w:t>
      </w:r>
    </w:p>
    <w:p w:rsidR="008815FE" w:rsidRPr="00A71263" w:rsidRDefault="008815FE" w:rsidP="00537EDC">
      <w:pPr>
        <w:ind w:firstLine="567"/>
        <w:jc w:val="both"/>
        <w:rPr>
          <w:rFonts w:ascii="Times New Roman" w:eastAsia="Times New Roman" w:hAnsi="Times New Roman"/>
          <w:sz w:val="24"/>
          <w:szCs w:val="24"/>
        </w:rPr>
      </w:pPr>
      <w:r w:rsidRPr="00A71263">
        <w:rPr>
          <w:rFonts w:ascii="Times New Roman" w:eastAsia="Times New Roman" w:hAnsi="Times New Roman"/>
          <w:sz w:val="24"/>
          <w:szCs w:val="24"/>
          <w:lang w:eastAsia="ru-RU"/>
        </w:rPr>
        <w:t>6.9. Настоящие антикоррупционные положения являются существенными условиями Договора. Совершение коррупционного правонарушения, доказанное в установленном порядке, является основанием для одностороннего отказа добросовестной Стороной от Договора без возмещения убытков Стороне, допустившей нарушение.</w:t>
      </w:r>
    </w:p>
    <w:p w:rsidR="00986187" w:rsidRPr="00A71263" w:rsidRDefault="002E1196" w:rsidP="00537EDC">
      <w:pPr>
        <w:adjustRightInd w:val="0"/>
        <w:spacing w:after="0"/>
        <w:ind w:firstLine="284"/>
        <w:jc w:val="center"/>
        <w:rPr>
          <w:rFonts w:ascii="Times New Roman" w:eastAsia="Times New Roman" w:hAnsi="Times New Roman"/>
          <w:sz w:val="24"/>
          <w:szCs w:val="24"/>
          <w:lang w:eastAsia="ru-RU"/>
        </w:rPr>
      </w:pPr>
      <w:r w:rsidRPr="00A71263">
        <w:rPr>
          <w:rFonts w:ascii="Times New Roman" w:eastAsia="Times New Roman" w:hAnsi="Times New Roman"/>
          <w:b/>
          <w:sz w:val="24"/>
          <w:szCs w:val="24"/>
          <w:lang w:eastAsia="ru-RU"/>
        </w:rPr>
        <w:t>7</w:t>
      </w:r>
      <w:r w:rsidR="00986187" w:rsidRPr="00A71263">
        <w:rPr>
          <w:rFonts w:ascii="Times New Roman" w:eastAsia="Times New Roman" w:hAnsi="Times New Roman"/>
          <w:b/>
          <w:sz w:val="24"/>
          <w:szCs w:val="24"/>
          <w:lang w:eastAsia="ru-RU"/>
        </w:rPr>
        <w:t xml:space="preserve">. </w:t>
      </w:r>
      <w:r w:rsidRPr="00A71263">
        <w:rPr>
          <w:rFonts w:ascii="Times New Roman" w:eastAsia="Times New Roman" w:hAnsi="Times New Roman"/>
          <w:b/>
          <w:sz w:val="24"/>
          <w:szCs w:val="24"/>
          <w:lang w:eastAsia="ru-RU"/>
        </w:rPr>
        <w:t xml:space="preserve">Условия о </w:t>
      </w:r>
      <w:r w:rsidR="008815FE" w:rsidRPr="00A71263">
        <w:rPr>
          <w:rFonts w:ascii="Times New Roman" w:eastAsia="Times New Roman" w:hAnsi="Times New Roman"/>
          <w:b/>
          <w:sz w:val="24"/>
          <w:szCs w:val="24"/>
          <w:lang w:eastAsia="ru-RU"/>
        </w:rPr>
        <w:t>конфиденциальности и распространении информации</w:t>
      </w:r>
    </w:p>
    <w:p w:rsidR="008815FE" w:rsidRPr="00A71263" w:rsidRDefault="00986187"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x-none" w:eastAsia="x-none"/>
        </w:rPr>
        <w:lastRenderedPageBreak/>
        <w:t xml:space="preserve">7.1. </w:t>
      </w:r>
      <w:r w:rsidR="008815FE" w:rsidRPr="00A71263">
        <w:rPr>
          <w:rFonts w:ascii="Times New Roman" w:eastAsia="Times New Roman" w:hAnsi="Times New Roman"/>
          <w:sz w:val="24"/>
          <w:szCs w:val="24"/>
          <w:lang w:eastAsia="ru-RU"/>
        </w:rPr>
        <w:t>Условия Договора, Спецификаций, Приложений, Дополнений, дополнительных соглашений, иных документов являющихся его неотъемлемой частью, а также любая иная информация, полученная Сторонами в связи с заключением, исполнением и прекращением Договора, к которой у третьих лиц нет свободного доступа на законном основании, относятся к конфиденциальной информации.</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en-US" w:eastAsia="ru-RU"/>
        </w:rPr>
        <w:t>7</w:t>
      </w:r>
      <w:r w:rsidRPr="00A71263">
        <w:rPr>
          <w:rFonts w:ascii="Times New Roman" w:eastAsia="Times New Roman" w:hAnsi="Times New Roman"/>
          <w:sz w:val="24"/>
          <w:szCs w:val="24"/>
          <w:lang w:eastAsia="ru-RU"/>
        </w:rPr>
        <w:t xml:space="preserve">.2. </w:t>
      </w:r>
      <w:r w:rsidRPr="00A71263">
        <w:rPr>
          <w:rFonts w:ascii="Times New Roman" w:eastAsia="Times New Roman" w:hAnsi="Times New Roman"/>
          <w:sz w:val="24"/>
          <w:szCs w:val="24"/>
          <w:lang w:eastAsia="ru-RU"/>
        </w:rPr>
        <w:tab/>
        <w:t>Под раскрытием конфиденциальной информации (далее – Раскрытие конфиденциальной информации) для целей Договора понимаются действие и (или) бездействие Стороны,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en-US" w:eastAsia="ru-RU"/>
        </w:rPr>
        <w:t>7</w:t>
      </w:r>
      <w:r w:rsidRPr="00A71263">
        <w:rPr>
          <w:rFonts w:ascii="Times New Roman" w:eastAsia="Times New Roman" w:hAnsi="Times New Roman"/>
          <w:sz w:val="24"/>
          <w:szCs w:val="24"/>
          <w:lang w:eastAsia="ru-RU"/>
        </w:rPr>
        <w:t xml:space="preserve">.3. </w:t>
      </w:r>
      <w:r w:rsidRPr="00A71263">
        <w:rPr>
          <w:rFonts w:ascii="Times New Roman" w:eastAsia="Times New Roman" w:hAnsi="Times New Roman"/>
          <w:sz w:val="24"/>
          <w:szCs w:val="24"/>
          <w:lang w:eastAsia="ru-RU"/>
        </w:rPr>
        <w:tab/>
        <w:t>Под разглашением конфиденциальной информации (далее – Разглашение конфиденциальной информации) для целей Договора понимаются действие или бездействие, в результате которых конфиденциальная информация, в устной, письменной, с использованием технических средств и любой иной форме, становится известной  третьим лицам без письменного согласия другой Стороны, за исключением Раскрытия конфиденциальной информации в рамках требования законодательства Российской Федерации уполномоченным органам государственной власти и управления, органам местного самоуправления, а также судам.</w:t>
      </w:r>
    </w:p>
    <w:p w:rsidR="009013DF"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7.4.</w:t>
      </w:r>
      <w:r w:rsidRPr="00A71263">
        <w:rPr>
          <w:rFonts w:ascii="Times New Roman" w:eastAsia="Times New Roman" w:hAnsi="Times New Roman"/>
          <w:sz w:val="24"/>
          <w:szCs w:val="24"/>
          <w:lang w:eastAsia="ru-RU"/>
        </w:rPr>
        <w:tab/>
        <w:t xml:space="preserve">Каждая из Сторон вправе </w:t>
      </w:r>
      <w:r w:rsidR="009013DF" w:rsidRPr="00A71263">
        <w:rPr>
          <w:rFonts w:ascii="Times New Roman" w:eastAsia="Times New Roman" w:hAnsi="Times New Roman"/>
          <w:sz w:val="24"/>
          <w:szCs w:val="24"/>
          <w:lang w:eastAsia="ru-RU"/>
        </w:rPr>
        <w:t>раскрывать</w:t>
      </w:r>
      <w:r w:rsidRPr="00A71263">
        <w:rPr>
          <w:rFonts w:ascii="Times New Roman" w:eastAsia="Times New Roman" w:hAnsi="Times New Roman"/>
          <w:sz w:val="24"/>
          <w:szCs w:val="24"/>
          <w:lang w:eastAsia="ru-RU"/>
        </w:rPr>
        <w:t xml:space="preserve"> конфиденциальную информацию исключительно при наличии предварительного письменного согласования другой Стороны. Сторона, получившая конфиденциальную информацию, обязана обеспечить ее надлежащую защиту и использовать только для целей исполнения Договора.</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en-US" w:eastAsia="ru-RU"/>
        </w:rPr>
        <w:t>7</w:t>
      </w:r>
      <w:r w:rsidRPr="00A71263">
        <w:rPr>
          <w:rFonts w:ascii="Times New Roman" w:eastAsia="Times New Roman" w:hAnsi="Times New Roman"/>
          <w:sz w:val="24"/>
          <w:szCs w:val="24"/>
          <w:lang w:eastAsia="ru-RU"/>
        </w:rPr>
        <w:t xml:space="preserve">.5. </w:t>
      </w:r>
      <w:r w:rsidRPr="00A71263">
        <w:rPr>
          <w:rFonts w:ascii="Times New Roman" w:eastAsia="Times New Roman" w:hAnsi="Times New Roman"/>
          <w:sz w:val="24"/>
          <w:szCs w:val="24"/>
          <w:lang w:eastAsia="ru-RU"/>
        </w:rPr>
        <w:tab/>
        <w:t>Каждая из Сторон вправе Раскрывать конфиденциальную информацию без согласия другой Стороны на основании законного требования органа государственной власти и управления, органа местного самоуправления, а также суда, которым в рамках законодательства Российской Федерации предоставлено право требовать раскрытия такой информации. При этом Сторона, раскрывающая конфиденциальную информацию, обязуется ограничить Раскрытие конфиденциальной информации указанным в требовании объемом, а также предварительно уведомить другую Сторону о необходимости раскрытия, объемах, условиях и сроках такого раскрытия, за исключением случаев, когда такое уведомление прямо противоречит действующему законодательству Российской Федерации.</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7.6.</w:t>
      </w:r>
      <w:r w:rsidRPr="00A71263">
        <w:rPr>
          <w:rFonts w:ascii="Times New Roman" w:eastAsia="Times New Roman" w:hAnsi="Times New Roman"/>
          <w:sz w:val="24"/>
          <w:szCs w:val="24"/>
          <w:lang w:eastAsia="ru-RU"/>
        </w:rPr>
        <w:tab/>
        <w:t>Каждая из Сторон вправе раскрывать Конфиденциальную информацию без согласия другой Стороны своим аффилированным лицам, только если им необходимо знать Конфиденциальную информацию в целях Договора и при условии надлежащей защиты конфиденциальной информации со стороны аффилированных лиц.</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9013DF">
        <w:rPr>
          <w:rFonts w:ascii="Times New Roman" w:eastAsia="Times New Roman" w:hAnsi="Times New Roman"/>
          <w:sz w:val="24"/>
          <w:szCs w:val="24"/>
          <w:lang w:eastAsia="ru-RU"/>
        </w:rPr>
        <w:t>7</w:t>
      </w:r>
      <w:r w:rsidRPr="00A71263">
        <w:rPr>
          <w:rFonts w:ascii="Times New Roman" w:eastAsia="Times New Roman" w:hAnsi="Times New Roman"/>
          <w:sz w:val="24"/>
          <w:szCs w:val="24"/>
          <w:lang w:eastAsia="ru-RU"/>
        </w:rPr>
        <w:t xml:space="preserve">.7. </w:t>
      </w:r>
      <w:r w:rsidRPr="00A71263">
        <w:rPr>
          <w:rFonts w:ascii="Times New Roman" w:eastAsia="Times New Roman" w:hAnsi="Times New Roman"/>
          <w:sz w:val="24"/>
          <w:szCs w:val="24"/>
          <w:lang w:eastAsia="ru-RU"/>
        </w:rPr>
        <w:tab/>
        <w:t>Сторона, получившая конфиденциальную информацию, в любое время по требованию раскрывающей стороны обязана возвратить все ранее полученные носители конфиденциальной информации, а также удалить конфиденциальную информацию с носителей конфиденциальной информации и (или) уничтожить (обеспечить уничтожение) носители конфиденциальной информации, доступ к которым имеют получающая сторона и третьи лица, которым конфиденциальная информация была раскрыта, в течение 5 (пяти) календарных дней со дня получения уведомления раскрывающей стороны о возврате ей конфиденциальной информации.</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7.8.</w:t>
      </w:r>
      <w:r w:rsidRPr="00A71263">
        <w:rPr>
          <w:rFonts w:ascii="Times New Roman" w:eastAsia="Times New Roman" w:hAnsi="Times New Roman"/>
          <w:sz w:val="24"/>
          <w:szCs w:val="24"/>
          <w:lang w:eastAsia="ru-RU"/>
        </w:rPr>
        <w:tab/>
        <w:t xml:space="preserve">Сторона, получившая конфиденциальную информацию, обязана в течение 5 (пяти) лет с момента ее получения не разглашать конфиденциальную информацию в том числе в случаях </w:t>
      </w:r>
      <w:r w:rsidRPr="00A71263">
        <w:rPr>
          <w:rFonts w:ascii="Times New Roman" w:eastAsia="Times New Roman" w:hAnsi="Times New Roman"/>
          <w:sz w:val="24"/>
          <w:szCs w:val="24"/>
          <w:lang w:eastAsia="ru-RU"/>
        </w:rPr>
        <w:lastRenderedPageBreak/>
        <w:t>прекращения и (или) расторжения Договора по любым основаниям.</w:t>
      </w:r>
    </w:p>
    <w:p w:rsidR="009013DF"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7.9.</w:t>
      </w:r>
      <w:r w:rsidRPr="00A71263">
        <w:rPr>
          <w:rFonts w:ascii="Times New Roman" w:eastAsia="Times New Roman" w:hAnsi="Times New Roman"/>
          <w:sz w:val="24"/>
          <w:szCs w:val="24"/>
          <w:lang w:eastAsia="ru-RU"/>
        </w:rPr>
        <w:tab/>
        <w:t>Под распространением информации (далее – Распространение информации) для целей Договора понимается любое распространение информации (здесь и далее в значении, определенном в ст. 2 Федерального закона от 27.07.2006 № 149-ФЗ «Об информации, информационных технологиях и о защите информации») (в том числе в виде публикации, сообщения, пресс-релиза, интервью и т.п.) в средствах массовой информации, информационно-телекоммуникационных сетях, включая сеть Интернет, иные открытые источники информации, в которых упоминается другая Сторона и (или) содержатся сведения об осуществляемой другой Стороной деятельности (вне зависимости от того, из каких источников Сторона получила указанные сведения) и (или) содержатся средства индивидуализации Стороны, товаров, работ, услуг, предприятий Стороны.</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en-US" w:eastAsia="ru-RU"/>
        </w:rPr>
        <w:t>7</w:t>
      </w:r>
      <w:r w:rsidRPr="00A71263">
        <w:rPr>
          <w:rFonts w:ascii="Times New Roman" w:eastAsia="Times New Roman" w:hAnsi="Times New Roman"/>
          <w:sz w:val="24"/>
          <w:szCs w:val="24"/>
          <w:lang w:eastAsia="ru-RU"/>
        </w:rPr>
        <w:t>.10. Каждая из Сторон вправе Распространять информацию исключительно при наличии предварительного письменного согласования с другой Стороной.</w:t>
      </w:r>
    </w:p>
    <w:p w:rsidR="008815FE" w:rsidRPr="00A71263" w:rsidRDefault="008815FE" w:rsidP="00537EDC">
      <w:pPr>
        <w:widowControl w:val="0"/>
        <w:tabs>
          <w:tab w:val="left" w:pos="284"/>
          <w:tab w:val="left" w:pos="426"/>
        </w:tabs>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en-US" w:eastAsia="ru-RU"/>
        </w:rPr>
        <w:t>7</w:t>
      </w:r>
      <w:r w:rsidRPr="00A71263">
        <w:rPr>
          <w:rFonts w:ascii="Times New Roman" w:eastAsia="Times New Roman" w:hAnsi="Times New Roman"/>
          <w:sz w:val="24"/>
          <w:szCs w:val="24"/>
          <w:lang w:eastAsia="ru-RU"/>
        </w:rPr>
        <w:t>.11. Каждая из Сторон обязуется обеспечить исполнение условий Договора о запрете несогласованного Распространения информации своими работниками, аффилированными лицами, контрагентами, привлеченными в связи с исполнением Договора, и несет ответственность перед другой Стороной за несогласованное Распространение информации указанными лицами.</w:t>
      </w:r>
    </w:p>
    <w:p w:rsidR="008815FE" w:rsidRPr="00A71263" w:rsidRDefault="008815FE" w:rsidP="00537EDC">
      <w:pPr>
        <w:widowControl w:val="0"/>
        <w:autoSpaceDE w:val="0"/>
        <w:autoSpaceDN w:val="0"/>
        <w:spacing w:after="0"/>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en-US" w:eastAsia="ru-RU"/>
        </w:rPr>
        <w:t>7</w:t>
      </w:r>
      <w:r w:rsidRPr="00A71263">
        <w:rPr>
          <w:rFonts w:ascii="Times New Roman" w:eastAsia="Times New Roman" w:hAnsi="Times New Roman"/>
          <w:sz w:val="24"/>
          <w:szCs w:val="24"/>
          <w:lang w:eastAsia="ru-RU"/>
        </w:rPr>
        <w:t>.12. Сторона, нарушившая обязательства, установленные настоящим разделом Договора, несет ответственность за Разглашение конфиденциальной информации и ее использование не в соответствии с Договором, а также по требованию другой Стороны обязана уплатить штраф в следующем размере:</w:t>
      </w:r>
    </w:p>
    <w:p w:rsidR="008815FE" w:rsidRPr="00A71263" w:rsidRDefault="008815FE" w:rsidP="00537EDC">
      <w:pPr>
        <w:widowControl w:val="0"/>
        <w:autoSpaceDE w:val="0"/>
        <w:autoSpaceDN w:val="0"/>
        <w:spacing w:after="0"/>
        <w:ind w:firstLine="720"/>
        <w:jc w:val="both"/>
        <w:rPr>
          <w:rFonts w:ascii="Times New Roman" w:eastAsia="Times New Roman" w:hAnsi="Times New Roman"/>
          <w:sz w:val="24"/>
          <w:szCs w:val="24"/>
          <w:lang w:eastAsia="ru-RU"/>
        </w:rPr>
      </w:pPr>
      <w:r w:rsidRPr="00ED1968">
        <w:rPr>
          <w:rFonts w:ascii="Times New Roman" w:eastAsia="Times New Roman" w:hAnsi="Times New Roman"/>
          <w:sz w:val="24"/>
          <w:szCs w:val="24"/>
          <w:lang w:eastAsia="ru-RU"/>
        </w:rPr>
        <w:t>7</w:t>
      </w:r>
      <w:r w:rsidRPr="00A71263">
        <w:rPr>
          <w:rFonts w:ascii="Times New Roman" w:eastAsia="Times New Roman" w:hAnsi="Times New Roman"/>
          <w:sz w:val="24"/>
          <w:szCs w:val="24"/>
          <w:lang w:eastAsia="ru-RU"/>
        </w:rPr>
        <w:t xml:space="preserve">.12.1. </w:t>
      </w:r>
      <w:r w:rsidR="00ED1968">
        <w:rPr>
          <w:rFonts w:ascii="Times New Roman" w:eastAsia="Times New Roman" w:hAnsi="Times New Roman"/>
          <w:sz w:val="24"/>
          <w:szCs w:val="24"/>
          <w:lang w:eastAsia="ru-RU"/>
        </w:rPr>
        <w:t>_______</w:t>
      </w:r>
      <w:r w:rsidRPr="00A71263">
        <w:rPr>
          <w:rFonts w:ascii="Times New Roman" w:eastAsia="Times New Roman" w:hAnsi="Times New Roman"/>
          <w:sz w:val="24"/>
          <w:szCs w:val="24"/>
          <w:lang w:eastAsia="ru-RU"/>
        </w:rPr>
        <w:t xml:space="preserve"> (</w:t>
      </w:r>
      <w:r w:rsidR="00ED1968">
        <w:rPr>
          <w:rFonts w:ascii="Times New Roman" w:eastAsia="Times New Roman" w:hAnsi="Times New Roman"/>
          <w:sz w:val="24"/>
          <w:szCs w:val="24"/>
          <w:lang w:eastAsia="ru-RU"/>
        </w:rPr>
        <w:t>сумма прописью</w:t>
      </w:r>
      <w:r w:rsidRPr="00A71263">
        <w:rPr>
          <w:rFonts w:ascii="Times New Roman" w:eastAsia="Times New Roman" w:hAnsi="Times New Roman"/>
          <w:sz w:val="24"/>
          <w:szCs w:val="24"/>
          <w:lang w:eastAsia="ru-RU"/>
        </w:rPr>
        <w:t>) рублей за каждый факт (случай) Разглашения конфиденциальной информации Стороной и (или) третьим лицом, которому была передана Конфиденциальная информация;</w:t>
      </w:r>
    </w:p>
    <w:p w:rsidR="008815FE" w:rsidRPr="00A71263" w:rsidRDefault="008815FE" w:rsidP="00537EDC">
      <w:pPr>
        <w:widowControl w:val="0"/>
        <w:autoSpaceDE w:val="0"/>
        <w:autoSpaceDN w:val="0"/>
        <w:spacing w:after="0"/>
        <w:ind w:firstLine="720"/>
        <w:jc w:val="both"/>
        <w:rPr>
          <w:rFonts w:ascii="Times New Roman" w:eastAsia="Times New Roman" w:hAnsi="Times New Roman"/>
          <w:sz w:val="24"/>
          <w:szCs w:val="24"/>
          <w:lang w:eastAsia="ru-RU"/>
        </w:rPr>
      </w:pPr>
      <w:r w:rsidRPr="00ED1968">
        <w:rPr>
          <w:rFonts w:ascii="Times New Roman" w:eastAsia="Times New Roman" w:hAnsi="Times New Roman"/>
          <w:sz w:val="24"/>
          <w:szCs w:val="24"/>
          <w:lang w:eastAsia="ru-RU"/>
        </w:rPr>
        <w:t>7</w:t>
      </w:r>
      <w:r w:rsidRPr="00A71263">
        <w:rPr>
          <w:rFonts w:ascii="Times New Roman" w:eastAsia="Times New Roman" w:hAnsi="Times New Roman"/>
          <w:sz w:val="24"/>
          <w:szCs w:val="24"/>
          <w:lang w:eastAsia="ru-RU"/>
        </w:rPr>
        <w:t xml:space="preserve">.12.2. </w:t>
      </w:r>
      <w:r w:rsidR="00ED1968">
        <w:rPr>
          <w:rFonts w:ascii="Times New Roman" w:eastAsia="Times New Roman" w:hAnsi="Times New Roman"/>
          <w:sz w:val="24"/>
          <w:szCs w:val="24"/>
          <w:lang w:eastAsia="ru-RU"/>
        </w:rPr>
        <w:t>_______</w:t>
      </w:r>
      <w:r w:rsidRPr="00A71263">
        <w:rPr>
          <w:rFonts w:ascii="Times New Roman" w:eastAsia="Times New Roman" w:hAnsi="Times New Roman"/>
          <w:sz w:val="24"/>
          <w:szCs w:val="24"/>
          <w:lang w:eastAsia="ru-RU"/>
        </w:rPr>
        <w:t xml:space="preserve"> (</w:t>
      </w:r>
      <w:r w:rsidR="00ED1968">
        <w:rPr>
          <w:rFonts w:ascii="Times New Roman" w:eastAsia="Times New Roman" w:hAnsi="Times New Roman"/>
          <w:sz w:val="24"/>
          <w:szCs w:val="24"/>
          <w:lang w:eastAsia="ru-RU"/>
        </w:rPr>
        <w:t>сумма прописью</w:t>
      </w:r>
      <w:r w:rsidRPr="00A71263">
        <w:rPr>
          <w:rFonts w:ascii="Times New Roman" w:eastAsia="Times New Roman" w:hAnsi="Times New Roman"/>
          <w:sz w:val="24"/>
          <w:szCs w:val="24"/>
          <w:lang w:eastAsia="ru-RU"/>
        </w:rPr>
        <w:t>) рублей за каждый факт (случай) несогласованного Распространения информации Стороной и (или) третьим лицом, которому была передана информация.</w:t>
      </w:r>
    </w:p>
    <w:p w:rsidR="008815FE" w:rsidRPr="00A71263" w:rsidRDefault="008815FE" w:rsidP="00537EDC">
      <w:pPr>
        <w:ind w:firstLine="567"/>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val="en-US" w:eastAsia="ru-RU"/>
        </w:rPr>
        <w:t>7</w:t>
      </w:r>
      <w:r w:rsidRPr="00A71263">
        <w:rPr>
          <w:rFonts w:ascii="Times New Roman" w:eastAsia="Times New Roman" w:hAnsi="Times New Roman"/>
          <w:sz w:val="24"/>
          <w:szCs w:val="24"/>
          <w:lang w:eastAsia="ru-RU"/>
        </w:rPr>
        <w:t>.13. После вступления в силу Договора взаимоотношения Сторон, связанные с конфиденциальной информацией и Распространением информации, подчиняются условиям Договора.</w:t>
      </w:r>
    </w:p>
    <w:p w:rsidR="008815FE" w:rsidRPr="00A71263" w:rsidRDefault="002E1196" w:rsidP="00537EDC">
      <w:pPr>
        <w:spacing w:after="0"/>
        <w:ind w:firstLine="284"/>
        <w:jc w:val="center"/>
        <w:rPr>
          <w:rFonts w:ascii="Times New Roman" w:eastAsia="Times New Roman" w:hAnsi="Times New Roman"/>
          <w:b/>
          <w:sz w:val="24"/>
          <w:szCs w:val="24"/>
          <w:lang w:val="x-none" w:eastAsia="x-none"/>
        </w:rPr>
      </w:pPr>
      <w:r w:rsidRPr="00A71263">
        <w:rPr>
          <w:rFonts w:ascii="Times New Roman" w:eastAsia="Times New Roman" w:hAnsi="Times New Roman"/>
          <w:b/>
          <w:sz w:val="24"/>
          <w:szCs w:val="24"/>
          <w:lang w:eastAsia="ru-RU"/>
        </w:rPr>
        <w:t>8</w:t>
      </w:r>
      <w:r w:rsidR="008815FE" w:rsidRPr="00A71263">
        <w:rPr>
          <w:rFonts w:ascii="Times New Roman" w:eastAsia="Times New Roman" w:hAnsi="Times New Roman"/>
          <w:b/>
          <w:sz w:val="24"/>
          <w:szCs w:val="24"/>
          <w:lang w:eastAsia="ru-RU"/>
        </w:rPr>
        <w:t xml:space="preserve">. </w:t>
      </w:r>
      <w:r w:rsidR="008815FE" w:rsidRPr="00A71263">
        <w:rPr>
          <w:rFonts w:ascii="Times New Roman" w:eastAsia="Times New Roman" w:hAnsi="Times New Roman"/>
          <w:b/>
          <w:sz w:val="24"/>
          <w:szCs w:val="24"/>
          <w:lang w:val="x-none" w:eastAsia="x-none"/>
        </w:rPr>
        <w:t>Порядок урегулирования споров</w:t>
      </w:r>
    </w:p>
    <w:p w:rsidR="008815FE" w:rsidRPr="00A71263" w:rsidRDefault="008815FE" w:rsidP="00537EDC">
      <w:pPr>
        <w:suppressAutoHyphens/>
        <w:spacing w:after="0"/>
        <w:ind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eastAsia="x-none"/>
        </w:rPr>
        <w:t>8</w:t>
      </w:r>
      <w:r w:rsidRPr="00A71263">
        <w:rPr>
          <w:rFonts w:ascii="Times New Roman" w:eastAsia="Times New Roman" w:hAnsi="Times New Roman"/>
          <w:sz w:val="24"/>
          <w:szCs w:val="24"/>
          <w:lang w:val="x-none" w:eastAsia="x-none"/>
        </w:rPr>
        <w:t>.1. Все споры и разногласия, которые могут возникнуть между Сторонами в ходе исполнения, изменения, прекращения, недействительности Договора (далее споры), подлежат разрешению в порядке, установленном Договором. Установленные Договором сроки и порядок досудебного урегулирования споров являются обязательными для соблюдения Сторонами.</w:t>
      </w:r>
    </w:p>
    <w:p w:rsidR="008815FE" w:rsidRPr="00A71263" w:rsidRDefault="008815FE" w:rsidP="00537EDC">
      <w:pPr>
        <w:suppressAutoHyphens/>
        <w:spacing w:after="0"/>
        <w:ind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eastAsia="x-none"/>
        </w:rPr>
        <w:t>8.2</w:t>
      </w:r>
      <w:r w:rsidRPr="00A71263">
        <w:rPr>
          <w:rFonts w:ascii="Times New Roman" w:eastAsia="Times New Roman" w:hAnsi="Times New Roman"/>
          <w:sz w:val="24"/>
          <w:szCs w:val="24"/>
          <w:lang w:val="x-none" w:eastAsia="x-none"/>
        </w:rPr>
        <w:t>.</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Стороны пришли к соглашению об установлении следующего претензионного порядка урегулирования споров:</w:t>
      </w:r>
    </w:p>
    <w:p w:rsidR="008815FE" w:rsidRPr="00A71263" w:rsidRDefault="008815FE" w:rsidP="00537EDC">
      <w:pPr>
        <w:suppressAutoHyphens/>
        <w:spacing w:after="0"/>
        <w:ind w:firstLine="720"/>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en-US" w:eastAsia="x-none"/>
        </w:rPr>
        <w:t>8</w:t>
      </w:r>
      <w:r w:rsidRPr="00A71263">
        <w:rPr>
          <w:rFonts w:ascii="Times New Roman" w:eastAsia="Times New Roman" w:hAnsi="Times New Roman"/>
          <w:sz w:val="24"/>
          <w:szCs w:val="24"/>
          <w:lang w:eastAsia="x-none"/>
        </w:rPr>
        <w:t>.</w:t>
      </w:r>
      <w:r w:rsidRPr="00A71263">
        <w:rPr>
          <w:rFonts w:ascii="Times New Roman" w:eastAsia="Times New Roman" w:hAnsi="Times New Roman"/>
          <w:sz w:val="24"/>
          <w:szCs w:val="24"/>
          <w:lang w:val="x-none" w:eastAsia="x-none"/>
        </w:rPr>
        <w:t>2.1.</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Сторона, имеющая к другой Стороне требование в связи с исполнением, изменением, прекращением, недействительностью Договора, обязана направить другой Стороне письменную претензию, подписанную уполномоченным лицом, с указанием требования и обстоятельств, на которых основано требование (далее - претензия).</w:t>
      </w:r>
    </w:p>
    <w:p w:rsidR="008815FE" w:rsidRPr="00A71263" w:rsidRDefault="008815FE" w:rsidP="00537EDC">
      <w:pPr>
        <w:suppressAutoHyphens/>
        <w:spacing w:after="0"/>
        <w:ind w:firstLine="720"/>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en-US" w:eastAsia="x-none"/>
        </w:rPr>
        <w:lastRenderedPageBreak/>
        <w:t>8</w:t>
      </w:r>
      <w:r w:rsidRPr="00A71263">
        <w:rPr>
          <w:rFonts w:ascii="Times New Roman" w:eastAsia="Times New Roman" w:hAnsi="Times New Roman"/>
          <w:sz w:val="24"/>
          <w:szCs w:val="24"/>
          <w:lang w:eastAsia="x-none"/>
        </w:rPr>
        <w:t>.</w:t>
      </w:r>
      <w:r w:rsidRPr="00A71263">
        <w:rPr>
          <w:rFonts w:ascii="Times New Roman" w:eastAsia="Times New Roman" w:hAnsi="Times New Roman"/>
          <w:sz w:val="24"/>
          <w:szCs w:val="24"/>
          <w:lang w:val="x-none" w:eastAsia="x-none"/>
        </w:rPr>
        <w:t>2.2.</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К претензии должны быть приложены копии обосновывающих документов, отсутствующих у другой Стороны.</w:t>
      </w:r>
    </w:p>
    <w:p w:rsidR="008815FE" w:rsidRPr="00A71263" w:rsidRDefault="008815FE" w:rsidP="00537EDC">
      <w:pPr>
        <w:suppressAutoHyphens/>
        <w:spacing w:after="0"/>
        <w:ind w:firstLine="720"/>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en-US" w:eastAsia="x-none"/>
        </w:rPr>
        <w:t>8</w:t>
      </w:r>
      <w:r w:rsidRPr="00A71263">
        <w:rPr>
          <w:rFonts w:ascii="Times New Roman" w:eastAsia="Times New Roman" w:hAnsi="Times New Roman"/>
          <w:sz w:val="24"/>
          <w:szCs w:val="24"/>
          <w:lang w:eastAsia="x-none"/>
        </w:rPr>
        <w:t>.</w:t>
      </w:r>
      <w:r w:rsidRPr="00A71263">
        <w:rPr>
          <w:rFonts w:ascii="Times New Roman" w:eastAsia="Times New Roman" w:hAnsi="Times New Roman"/>
          <w:sz w:val="24"/>
          <w:szCs w:val="24"/>
          <w:lang w:val="x-none" w:eastAsia="x-none"/>
        </w:rPr>
        <w:t>2.3.</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Претензия направляется способом и по адресу, которые установлены Договором для направления юридически значимых сообщений.</w:t>
      </w:r>
    </w:p>
    <w:p w:rsidR="008815FE" w:rsidRPr="00A71263" w:rsidRDefault="008815FE" w:rsidP="00537EDC">
      <w:pPr>
        <w:suppressAutoHyphens/>
        <w:spacing w:after="0"/>
        <w:ind w:firstLine="720"/>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en-US" w:eastAsia="x-none"/>
        </w:rPr>
        <w:t>8</w:t>
      </w:r>
      <w:r w:rsidRPr="00A71263">
        <w:rPr>
          <w:rFonts w:ascii="Times New Roman" w:eastAsia="Times New Roman" w:hAnsi="Times New Roman"/>
          <w:sz w:val="24"/>
          <w:szCs w:val="24"/>
          <w:lang w:eastAsia="x-none"/>
        </w:rPr>
        <w:t>.</w:t>
      </w:r>
      <w:r w:rsidRPr="00A71263">
        <w:rPr>
          <w:rFonts w:ascii="Times New Roman" w:eastAsia="Times New Roman" w:hAnsi="Times New Roman"/>
          <w:sz w:val="24"/>
          <w:szCs w:val="24"/>
          <w:lang w:val="x-none" w:eastAsia="x-none"/>
        </w:rPr>
        <w:t>2.4.</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В случае возврата претензии с отметкой почтовой (курьерской) службы об истечении срока хранения или о выбытии организации, или невозможности вручения претензии адресату по иной причине, претензия считается полученной с даты проставления почтовой (курьерской) службой соответствующей отметки.</w:t>
      </w:r>
    </w:p>
    <w:p w:rsidR="008815FE" w:rsidRPr="00A71263" w:rsidRDefault="008815FE" w:rsidP="00537EDC">
      <w:pPr>
        <w:suppressAutoHyphens/>
        <w:spacing w:after="0"/>
        <w:ind w:firstLine="720"/>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en-US" w:eastAsia="x-none"/>
        </w:rPr>
        <w:t>8</w:t>
      </w:r>
      <w:r w:rsidRPr="00A71263">
        <w:rPr>
          <w:rFonts w:ascii="Times New Roman" w:eastAsia="Times New Roman" w:hAnsi="Times New Roman"/>
          <w:sz w:val="24"/>
          <w:szCs w:val="24"/>
          <w:lang w:eastAsia="x-none"/>
        </w:rPr>
        <w:t>.</w:t>
      </w:r>
      <w:r w:rsidRPr="00A71263">
        <w:rPr>
          <w:rFonts w:ascii="Times New Roman" w:eastAsia="Times New Roman" w:hAnsi="Times New Roman"/>
          <w:sz w:val="24"/>
          <w:szCs w:val="24"/>
          <w:lang w:val="x-none" w:eastAsia="x-none"/>
        </w:rPr>
        <w:t>2.5.</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Срок рассмотрения претензии и направления ответа о результатах ее рассмотрения составляет 10 (десять) рабочих дней со дня получения. Порядок направления ответа о результатах рассмотрения претензии аналогичен порядку направления претензии.</w:t>
      </w:r>
    </w:p>
    <w:p w:rsidR="008815FE" w:rsidRPr="00A71263" w:rsidRDefault="008815FE" w:rsidP="00537EDC">
      <w:pPr>
        <w:suppressAutoHyphens/>
        <w:spacing w:after="0"/>
        <w:ind w:firstLine="720"/>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en-US" w:eastAsia="x-none"/>
        </w:rPr>
        <w:t>8</w:t>
      </w:r>
      <w:r w:rsidRPr="00A71263">
        <w:rPr>
          <w:rFonts w:ascii="Times New Roman" w:eastAsia="Times New Roman" w:hAnsi="Times New Roman"/>
          <w:sz w:val="24"/>
          <w:szCs w:val="24"/>
          <w:lang w:eastAsia="x-none"/>
        </w:rPr>
        <w:t>.</w:t>
      </w:r>
      <w:r w:rsidRPr="00A71263">
        <w:rPr>
          <w:rFonts w:ascii="Times New Roman" w:eastAsia="Times New Roman" w:hAnsi="Times New Roman"/>
          <w:sz w:val="24"/>
          <w:szCs w:val="24"/>
          <w:lang w:val="x-none" w:eastAsia="x-none"/>
        </w:rPr>
        <w:t>2.6.</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Сторона - получатель претензии вправе запросить у другой Стороны сведения (документы), относящиеся к предмету спора (существу требования). В этом случае течение срока рассмотрения претензии приостанавливается до даты предоставления запрашиваемых сведений (документов). При реализации данного права Стороны обязаны руководствоваться принципом добросовестности участников гражданских правоотношений и не допускать злоупотребления правом. В случае неполучения затребованных сведений (документов) по истечении 5 (пяти) рабочих дней со дня направления запроса, претензия рассматривается Стороной на основании имеющихся у нее сведений (документов).</w:t>
      </w:r>
    </w:p>
    <w:p w:rsidR="008815FE" w:rsidRPr="00A71263" w:rsidRDefault="008815FE" w:rsidP="00537EDC">
      <w:pPr>
        <w:suppressAutoHyphens/>
        <w:spacing w:after="0"/>
        <w:ind w:firstLine="720"/>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val="en-US" w:eastAsia="x-none"/>
        </w:rPr>
        <w:t>8</w:t>
      </w:r>
      <w:r w:rsidRPr="00A71263">
        <w:rPr>
          <w:rFonts w:ascii="Times New Roman" w:eastAsia="Times New Roman" w:hAnsi="Times New Roman"/>
          <w:sz w:val="24"/>
          <w:szCs w:val="24"/>
          <w:lang w:eastAsia="x-none"/>
        </w:rPr>
        <w:t>.</w:t>
      </w:r>
      <w:r w:rsidRPr="00A71263">
        <w:rPr>
          <w:rFonts w:ascii="Times New Roman" w:eastAsia="Times New Roman" w:hAnsi="Times New Roman"/>
          <w:sz w:val="24"/>
          <w:szCs w:val="24"/>
          <w:lang w:val="x-none" w:eastAsia="x-none"/>
        </w:rPr>
        <w:t>2.7.</w:t>
      </w:r>
      <w:r w:rsidRPr="00A71263">
        <w:rPr>
          <w:rFonts w:ascii="Times New Roman" w:eastAsia="Times New Roman" w:hAnsi="Times New Roman"/>
          <w:sz w:val="24"/>
          <w:szCs w:val="24"/>
          <w:lang w:eastAsia="x-none"/>
        </w:rPr>
        <w:t xml:space="preserve"> </w:t>
      </w:r>
      <w:r w:rsidRPr="00A71263">
        <w:rPr>
          <w:rFonts w:ascii="Times New Roman" w:eastAsia="Times New Roman" w:hAnsi="Times New Roman"/>
          <w:sz w:val="24"/>
          <w:szCs w:val="24"/>
          <w:lang w:val="x-none" w:eastAsia="x-none"/>
        </w:rPr>
        <w:t>Оставление претензии без ответа не допускается.</w:t>
      </w:r>
    </w:p>
    <w:p w:rsidR="008815FE" w:rsidRPr="00A71263" w:rsidRDefault="008815FE" w:rsidP="00537EDC">
      <w:pPr>
        <w:suppressAutoHyphens/>
        <w:spacing w:after="0"/>
        <w:ind w:firstLine="284"/>
        <w:jc w:val="both"/>
        <w:rPr>
          <w:rFonts w:ascii="Times New Roman" w:eastAsia="Times New Roman" w:hAnsi="Times New Roman"/>
          <w:sz w:val="24"/>
          <w:szCs w:val="24"/>
          <w:lang w:val="x-none" w:eastAsia="x-none"/>
        </w:rPr>
      </w:pPr>
      <w:r w:rsidRPr="00A71263">
        <w:rPr>
          <w:rFonts w:ascii="Times New Roman" w:eastAsia="Times New Roman" w:hAnsi="Times New Roman"/>
          <w:sz w:val="24"/>
          <w:szCs w:val="24"/>
          <w:lang w:eastAsia="x-none"/>
        </w:rPr>
        <w:t>8.</w:t>
      </w:r>
      <w:r w:rsidRPr="00A71263">
        <w:rPr>
          <w:rFonts w:ascii="Times New Roman" w:eastAsia="Times New Roman" w:hAnsi="Times New Roman"/>
          <w:sz w:val="24"/>
          <w:szCs w:val="24"/>
          <w:lang w:val="x-none" w:eastAsia="x-none"/>
        </w:rPr>
        <w:t>3. Сторона вправе передать спор на разрешение арбитражного суда после получения отказа другой Стороны в удовлетворении претензии или в случае если после принятия Сторонами мер по досудебному урегулированию спора претензия не удовлетворена другой Стороной в течение 20 (двадцати) рабочих дней со дня ее получения, если иной срок удовлетворения не будет согласован Сторонами при досудебном урегулировании спора.</w:t>
      </w:r>
    </w:p>
    <w:p w:rsidR="008815FE" w:rsidRPr="00A71263" w:rsidRDefault="008815FE" w:rsidP="00537EDC">
      <w:pPr>
        <w:ind w:firstLine="284"/>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8.4. Неурегулированные в претензионном порядке споры, вытекающие из Договора, подлежат разрешению Арбитражным судом Сахалинской области в соответствии с нормами действующего законодательства.</w:t>
      </w:r>
    </w:p>
    <w:p w:rsidR="00986187" w:rsidRPr="00A71263" w:rsidRDefault="002E1196" w:rsidP="00537EDC">
      <w:pPr>
        <w:spacing w:after="0"/>
        <w:jc w:val="center"/>
        <w:rPr>
          <w:rFonts w:ascii="Times New Roman" w:hAnsi="Times New Roman"/>
          <w:b/>
          <w:sz w:val="24"/>
          <w:szCs w:val="24"/>
        </w:rPr>
      </w:pPr>
      <w:r w:rsidRPr="00A71263">
        <w:rPr>
          <w:rFonts w:ascii="Times New Roman" w:eastAsia="Times New Roman" w:hAnsi="Times New Roman"/>
          <w:b/>
          <w:sz w:val="24"/>
          <w:szCs w:val="24"/>
          <w:lang w:eastAsia="ru-RU"/>
        </w:rPr>
        <w:t>9</w:t>
      </w:r>
      <w:r w:rsidR="00986187" w:rsidRPr="00A71263">
        <w:rPr>
          <w:rFonts w:ascii="Times New Roman" w:hAnsi="Times New Roman"/>
          <w:b/>
          <w:bCs/>
          <w:sz w:val="24"/>
          <w:szCs w:val="24"/>
        </w:rPr>
        <w:t>. Срок действия договора</w:t>
      </w:r>
    </w:p>
    <w:p w:rsidR="00986187" w:rsidRPr="00A71263" w:rsidRDefault="008815FE" w:rsidP="00537EDC">
      <w:pPr>
        <w:ind w:firstLine="567"/>
        <w:jc w:val="both"/>
        <w:rPr>
          <w:rFonts w:ascii="Times New Roman" w:hAnsi="Times New Roman"/>
          <w:sz w:val="24"/>
          <w:szCs w:val="24"/>
        </w:rPr>
      </w:pPr>
      <w:r w:rsidRPr="00A71263">
        <w:rPr>
          <w:rFonts w:ascii="Times New Roman" w:hAnsi="Times New Roman"/>
          <w:sz w:val="24"/>
          <w:szCs w:val="24"/>
        </w:rPr>
        <w:t>9</w:t>
      </w:r>
      <w:r w:rsidR="00986187" w:rsidRPr="00A71263">
        <w:rPr>
          <w:rFonts w:ascii="Times New Roman" w:hAnsi="Times New Roman"/>
          <w:sz w:val="24"/>
          <w:szCs w:val="24"/>
        </w:rPr>
        <w:t>.1. Настоящий Договор вступает в силу с момента подписания его уполномоченными представителями обеих Сторон. Условия настоящего Договора применяются к отношениям Сторон, возникшим с 01 января 20</w:t>
      </w:r>
      <w:r w:rsidR="007A09AD">
        <w:rPr>
          <w:rFonts w:ascii="Times New Roman" w:hAnsi="Times New Roman"/>
          <w:sz w:val="24"/>
          <w:szCs w:val="24"/>
        </w:rPr>
        <w:t>__</w:t>
      </w:r>
      <w:r w:rsidR="00986187" w:rsidRPr="00A71263">
        <w:rPr>
          <w:rFonts w:ascii="Times New Roman" w:hAnsi="Times New Roman"/>
          <w:sz w:val="24"/>
          <w:szCs w:val="24"/>
        </w:rPr>
        <w:t>г. и действуют по 31 декабря 20</w:t>
      </w:r>
      <w:r w:rsidR="007A09AD">
        <w:rPr>
          <w:rFonts w:ascii="Times New Roman" w:hAnsi="Times New Roman"/>
          <w:sz w:val="24"/>
          <w:szCs w:val="24"/>
        </w:rPr>
        <w:t>__</w:t>
      </w:r>
      <w:r w:rsidR="00986187" w:rsidRPr="00A71263">
        <w:rPr>
          <w:rFonts w:ascii="Times New Roman" w:hAnsi="Times New Roman"/>
          <w:sz w:val="24"/>
          <w:szCs w:val="24"/>
        </w:rPr>
        <w:t>г. включительно, а в части принятых обязательств – до надлежащего их исполнения.</w:t>
      </w:r>
    </w:p>
    <w:p w:rsidR="00986187" w:rsidRPr="00A71263" w:rsidRDefault="002E1196" w:rsidP="00537EDC">
      <w:pPr>
        <w:pStyle w:val="ab"/>
        <w:spacing w:line="276" w:lineRule="auto"/>
        <w:ind w:left="0"/>
        <w:jc w:val="center"/>
        <w:rPr>
          <w:sz w:val="24"/>
          <w:szCs w:val="24"/>
        </w:rPr>
      </w:pPr>
      <w:r w:rsidRPr="00A71263">
        <w:rPr>
          <w:sz w:val="24"/>
          <w:szCs w:val="24"/>
        </w:rPr>
        <w:t>10</w:t>
      </w:r>
      <w:r w:rsidR="00986187" w:rsidRPr="00A71263">
        <w:rPr>
          <w:bCs/>
          <w:sz w:val="24"/>
          <w:szCs w:val="24"/>
        </w:rPr>
        <w:t>. Прочие условия</w:t>
      </w:r>
    </w:p>
    <w:p w:rsidR="00986187" w:rsidRPr="00A71263" w:rsidRDefault="008815FE" w:rsidP="00537EDC">
      <w:pPr>
        <w:pStyle w:val="ab"/>
        <w:spacing w:line="276" w:lineRule="auto"/>
        <w:ind w:left="0" w:firstLine="567"/>
        <w:jc w:val="both"/>
        <w:rPr>
          <w:b w:val="0"/>
          <w:sz w:val="24"/>
          <w:szCs w:val="24"/>
        </w:rPr>
      </w:pPr>
      <w:r w:rsidRPr="00ED1968">
        <w:rPr>
          <w:b w:val="0"/>
          <w:sz w:val="24"/>
          <w:szCs w:val="24"/>
        </w:rPr>
        <w:t>10</w:t>
      </w:r>
      <w:r w:rsidR="00986187" w:rsidRPr="00A71263">
        <w:rPr>
          <w:b w:val="0"/>
          <w:sz w:val="24"/>
          <w:szCs w:val="24"/>
        </w:rPr>
        <w:t xml:space="preserve">.1. Продолжительность межотопительного сезона ежегодно определяется постановлением </w:t>
      </w:r>
      <w:r w:rsidR="00ED1968">
        <w:rPr>
          <w:b w:val="0"/>
          <w:sz w:val="24"/>
          <w:szCs w:val="24"/>
        </w:rPr>
        <w:t>Администрации ____________</w:t>
      </w:r>
      <w:r w:rsidR="00986187" w:rsidRPr="00A71263">
        <w:rPr>
          <w:b w:val="0"/>
          <w:sz w:val="24"/>
          <w:szCs w:val="24"/>
        </w:rPr>
        <w:t xml:space="preserve">, исходя из состояния величины среднесуточной температуры наружного воздуха, согласно действующим </w:t>
      </w:r>
      <w:r w:rsidR="00AF3728" w:rsidRPr="00A71263">
        <w:rPr>
          <w:b w:val="0"/>
          <w:sz w:val="24"/>
          <w:szCs w:val="24"/>
        </w:rPr>
        <w:t>нормативно-правовым и законодательным актам Российской Федерации</w:t>
      </w:r>
      <w:r w:rsidR="00986187" w:rsidRPr="00A71263">
        <w:rPr>
          <w:b w:val="0"/>
          <w:sz w:val="24"/>
          <w:szCs w:val="24"/>
        </w:rPr>
        <w:t>.</w:t>
      </w:r>
    </w:p>
    <w:p w:rsidR="00986187" w:rsidRPr="00A71263" w:rsidRDefault="008815FE" w:rsidP="00537EDC">
      <w:pPr>
        <w:pStyle w:val="ab"/>
        <w:spacing w:line="276" w:lineRule="auto"/>
        <w:ind w:left="0" w:firstLine="567"/>
        <w:jc w:val="both"/>
        <w:rPr>
          <w:b w:val="0"/>
          <w:sz w:val="24"/>
          <w:szCs w:val="24"/>
        </w:rPr>
      </w:pPr>
      <w:r w:rsidRPr="00A71263">
        <w:rPr>
          <w:b w:val="0"/>
          <w:sz w:val="24"/>
          <w:szCs w:val="24"/>
        </w:rPr>
        <w:t>10</w:t>
      </w:r>
      <w:r w:rsidR="00986187" w:rsidRPr="00A71263">
        <w:rPr>
          <w:b w:val="0"/>
          <w:sz w:val="24"/>
          <w:szCs w:val="24"/>
        </w:rPr>
        <w:t xml:space="preserve">.2. Граница ответственности за состояние и обслуживание тепловых сетей устанавливается </w:t>
      </w:r>
      <w:r w:rsidR="00A03ADC" w:rsidRPr="00A71263">
        <w:rPr>
          <w:b w:val="0"/>
          <w:sz w:val="24"/>
          <w:szCs w:val="24"/>
        </w:rPr>
        <w:t>А</w:t>
      </w:r>
      <w:r w:rsidR="00986187" w:rsidRPr="00A71263">
        <w:rPr>
          <w:b w:val="0"/>
          <w:sz w:val="24"/>
          <w:szCs w:val="24"/>
        </w:rPr>
        <w:t xml:space="preserve">ктом разграничения балансовой принадлежности и эксплуатационной </w:t>
      </w:r>
      <w:r w:rsidR="00986187" w:rsidRPr="00A71263">
        <w:rPr>
          <w:b w:val="0"/>
          <w:sz w:val="24"/>
          <w:szCs w:val="24"/>
        </w:rPr>
        <w:lastRenderedPageBreak/>
        <w:t>ответственности тепловых сетей в Приложении № 3, являющимся неотъемлемой частью Договора.</w:t>
      </w:r>
    </w:p>
    <w:p w:rsidR="00986187" w:rsidRPr="00A71263" w:rsidRDefault="008815FE" w:rsidP="00537EDC">
      <w:pPr>
        <w:pStyle w:val="ab"/>
        <w:spacing w:line="276" w:lineRule="auto"/>
        <w:ind w:left="0" w:firstLine="567"/>
        <w:jc w:val="both"/>
        <w:rPr>
          <w:b w:val="0"/>
          <w:sz w:val="24"/>
          <w:szCs w:val="24"/>
        </w:rPr>
      </w:pPr>
      <w:r w:rsidRPr="00A71263">
        <w:rPr>
          <w:b w:val="0"/>
          <w:sz w:val="24"/>
          <w:szCs w:val="24"/>
          <w:lang w:val="en-US"/>
        </w:rPr>
        <w:t>10</w:t>
      </w:r>
      <w:r w:rsidR="00986187" w:rsidRPr="00A71263">
        <w:rPr>
          <w:b w:val="0"/>
          <w:sz w:val="24"/>
          <w:szCs w:val="24"/>
        </w:rPr>
        <w:t>.3. Изменение органом исполнительной власти субъекта Российской Федерации в области государственного регулирования тарифов, указанных в настоящем Договоре тарифов, в период действия Договора не требует внесения изменений в Договор, а измененные тарифы вводятся в действие со дня их установления.</w:t>
      </w:r>
    </w:p>
    <w:p w:rsidR="00986187" w:rsidRPr="00A71263" w:rsidRDefault="008815FE" w:rsidP="00537EDC">
      <w:pPr>
        <w:pStyle w:val="ab"/>
        <w:spacing w:line="276" w:lineRule="auto"/>
        <w:ind w:left="0" w:firstLine="567"/>
        <w:jc w:val="both"/>
        <w:rPr>
          <w:b w:val="0"/>
          <w:sz w:val="24"/>
          <w:szCs w:val="24"/>
        </w:rPr>
      </w:pPr>
      <w:r w:rsidRPr="00A71263">
        <w:rPr>
          <w:b w:val="0"/>
          <w:sz w:val="24"/>
          <w:szCs w:val="24"/>
          <w:lang w:val="en-US"/>
        </w:rPr>
        <w:t>10</w:t>
      </w:r>
      <w:r w:rsidR="00986187" w:rsidRPr="00A71263">
        <w:rPr>
          <w:b w:val="0"/>
          <w:sz w:val="24"/>
          <w:szCs w:val="24"/>
        </w:rPr>
        <w:t>.4. В случае изменения у какой-либо из Сторон адреса, названия и банковских реквизитов она обязана в течение 5 (пяти) рабочих дней письменно известить об этом другую Сторону. Указанное письменное извещение становится неотъемлемой частью настоящего Договора. В случае неполучения какой-либо из Сторон извещения об изменениях адреса, названия, банковских реквизитов второй Стороны, сведения, указанные в договоре, считаются правильными.</w:t>
      </w:r>
    </w:p>
    <w:p w:rsidR="00986187" w:rsidRPr="00A71263" w:rsidRDefault="008815FE" w:rsidP="00537EDC">
      <w:pPr>
        <w:pStyle w:val="a9"/>
        <w:spacing w:line="276" w:lineRule="auto"/>
        <w:ind w:right="-37" w:firstLine="567"/>
        <w:jc w:val="both"/>
        <w:rPr>
          <w:b w:val="0"/>
          <w:sz w:val="24"/>
          <w:szCs w:val="24"/>
        </w:rPr>
      </w:pPr>
      <w:r w:rsidRPr="00A71263">
        <w:rPr>
          <w:b w:val="0"/>
          <w:sz w:val="24"/>
          <w:szCs w:val="24"/>
          <w:lang w:val="ru-RU"/>
        </w:rPr>
        <w:t>10</w:t>
      </w:r>
      <w:r w:rsidR="00986187" w:rsidRPr="00A71263">
        <w:rPr>
          <w:b w:val="0"/>
          <w:sz w:val="24"/>
          <w:szCs w:val="24"/>
          <w:lang w:val="ru-RU"/>
        </w:rPr>
        <w:t>.5.</w:t>
      </w:r>
      <w:r w:rsidR="00986187" w:rsidRPr="00A71263">
        <w:rPr>
          <w:b w:val="0"/>
          <w:sz w:val="24"/>
          <w:szCs w:val="24"/>
        </w:rPr>
        <w:t xml:space="preserve"> Любые изменения и дополнения к настоящему Договору оформляются дополнительным соглашением за подписью уполномоченных представителей Сторон и являются его неотъемлемой частью.</w:t>
      </w:r>
    </w:p>
    <w:p w:rsidR="00986187" w:rsidRPr="00A71263" w:rsidRDefault="008815FE" w:rsidP="00537EDC">
      <w:pPr>
        <w:pStyle w:val="31"/>
        <w:ind w:left="0" w:firstLine="567"/>
        <w:jc w:val="both"/>
        <w:rPr>
          <w:rFonts w:ascii="Times New Roman" w:hAnsi="Times New Roman"/>
          <w:sz w:val="24"/>
          <w:szCs w:val="24"/>
          <w:lang w:val="ru-RU"/>
        </w:rPr>
      </w:pPr>
      <w:r w:rsidRPr="00A71263">
        <w:rPr>
          <w:rFonts w:ascii="Times New Roman" w:hAnsi="Times New Roman"/>
          <w:sz w:val="24"/>
          <w:szCs w:val="24"/>
          <w:lang w:val="en-US"/>
        </w:rPr>
        <w:t>10</w:t>
      </w:r>
      <w:r w:rsidR="00986187" w:rsidRPr="00A71263">
        <w:rPr>
          <w:rFonts w:ascii="Times New Roman" w:hAnsi="Times New Roman"/>
          <w:sz w:val="24"/>
          <w:szCs w:val="24"/>
          <w:lang w:val="ru-RU"/>
        </w:rPr>
        <w:t>.</w:t>
      </w:r>
      <w:r w:rsidRPr="00A71263">
        <w:rPr>
          <w:rFonts w:ascii="Times New Roman" w:hAnsi="Times New Roman"/>
          <w:sz w:val="24"/>
          <w:szCs w:val="24"/>
          <w:lang w:val="en-US"/>
        </w:rPr>
        <w:t>6</w:t>
      </w:r>
      <w:r w:rsidR="00986187" w:rsidRPr="00A71263">
        <w:rPr>
          <w:rFonts w:ascii="Times New Roman" w:hAnsi="Times New Roman"/>
          <w:sz w:val="24"/>
          <w:szCs w:val="24"/>
          <w:lang w:val="ru-RU"/>
        </w:rPr>
        <w:t>.</w:t>
      </w:r>
      <w:r w:rsidR="00986187" w:rsidRPr="00A71263">
        <w:rPr>
          <w:rFonts w:ascii="Times New Roman" w:hAnsi="Times New Roman"/>
          <w:sz w:val="24"/>
          <w:szCs w:val="24"/>
        </w:rPr>
        <w:t xml:space="preserve"> Договор составлен в двух экземплярах, по одному для каждой из сторон. Оба экземпляра идентичны и имеют равную юридическую силу.</w:t>
      </w:r>
    </w:p>
    <w:p w:rsidR="00986187" w:rsidRPr="00A71263" w:rsidRDefault="002E1196" w:rsidP="00537EDC">
      <w:pPr>
        <w:pStyle w:val="ab"/>
        <w:spacing w:line="276" w:lineRule="auto"/>
        <w:ind w:left="0"/>
        <w:jc w:val="center"/>
        <w:rPr>
          <w:sz w:val="24"/>
          <w:szCs w:val="24"/>
        </w:rPr>
      </w:pPr>
      <w:r w:rsidRPr="00A71263">
        <w:rPr>
          <w:sz w:val="24"/>
          <w:szCs w:val="24"/>
        </w:rPr>
        <w:t>11</w:t>
      </w:r>
      <w:r w:rsidR="00986187" w:rsidRPr="00A71263">
        <w:rPr>
          <w:sz w:val="24"/>
          <w:szCs w:val="24"/>
        </w:rPr>
        <w:t>. Приложения к договору</w:t>
      </w:r>
    </w:p>
    <w:p w:rsidR="008815FE" w:rsidRPr="00A71263" w:rsidRDefault="008815FE" w:rsidP="00537EDC">
      <w:pPr>
        <w:pStyle w:val="ab"/>
        <w:spacing w:line="276" w:lineRule="auto"/>
        <w:ind w:left="0" w:firstLine="426"/>
        <w:jc w:val="both"/>
        <w:rPr>
          <w:b w:val="0"/>
          <w:sz w:val="24"/>
          <w:szCs w:val="24"/>
        </w:rPr>
      </w:pPr>
      <w:r w:rsidRPr="00A71263">
        <w:rPr>
          <w:b w:val="0"/>
          <w:sz w:val="24"/>
          <w:szCs w:val="24"/>
        </w:rPr>
        <w:t>Все приложения, указанные в настоящем разделе Договора, являются его неотъемлемой частью.</w:t>
      </w:r>
    </w:p>
    <w:p w:rsidR="00860A54" w:rsidRPr="00A71263" w:rsidRDefault="00860A54" w:rsidP="00537EDC">
      <w:pPr>
        <w:numPr>
          <w:ilvl w:val="0"/>
          <w:numId w:val="26"/>
        </w:numPr>
        <w:tabs>
          <w:tab w:val="clear" w:pos="720"/>
          <w:tab w:val="num" w:pos="0"/>
        </w:tabs>
        <w:spacing w:after="0"/>
        <w:ind w:left="0" w:firstLine="426"/>
        <w:jc w:val="both"/>
        <w:rPr>
          <w:rFonts w:ascii="Times New Roman" w:hAnsi="Times New Roman"/>
          <w:sz w:val="24"/>
          <w:szCs w:val="24"/>
        </w:rPr>
      </w:pPr>
      <w:r w:rsidRPr="00A71263">
        <w:rPr>
          <w:rFonts w:ascii="Times New Roman" w:hAnsi="Times New Roman"/>
          <w:sz w:val="24"/>
          <w:szCs w:val="24"/>
        </w:rPr>
        <w:t xml:space="preserve">Приложение № 1 – Плановые (ориентировочные) объемы тепловой энергии, </w:t>
      </w:r>
      <w:r w:rsidR="00A70207" w:rsidRPr="00A71263">
        <w:rPr>
          <w:rFonts w:ascii="Times New Roman" w:hAnsi="Times New Roman"/>
          <w:sz w:val="24"/>
          <w:szCs w:val="24"/>
        </w:rPr>
        <w:t xml:space="preserve">теплоносителя, </w:t>
      </w:r>
      <w:r w:rsidRPr="00A71263">
        <w:rPr>
          <w:rFonts w:ascii="Times New Roman" w:hAnsi="Times New Roman"/>
          <w:sz w:val="24"/>
          <w:szCs w:val="24"/>
        </w:rPr>
        <w:t>поставляемые Теплоснабжающей организацией в сеть Теплосетевой организации в целях компенсации нормативных потерь;</w:t>
      </w:r>
    </w:p>
    <w:p w:rsidR="00860A54" w:rsidRPr="00A71263" w:rsidRDefault="00860A54" w:rsidP="00537EDC">
      <w:pPr>
        <w:numPr>
          <w:ilvl w:val="0"/>
          <w:numId w:val="26"/>
        </w:numPr>
        <w:tabs>
          <w:tab w:val="clear" w:pos="720"/>
          <w:tab w:val="num" w:pos="0"/>
        </w:tabs>
        <w:spacing w:after="0"/>
        <w:ind w:left="0" w:firstLine="426"/>
        <w:jc w:val="both"/>
        <w:rPr>
          <w:rFonts w:ascii="Times New Roman" w:hAnsi="Times New Roman"/>
          <w:sz w:val="24"/>
          <w:szCs w:val="24"/>
        </w:rPr>
      </w:pPr>
      <w:r w:rsidRPr="00A71263">
        <w:rPr>
          <w:rFonts w:ascii="Times New Roman" w:hAnsi="Times New Roman"/>
          <w:sz w:val="24"/>
          <w:szCs w:val="24"/>
        </w:rPr>
        <w:t>Приложение № 2 – Плановый (ориентировочный) расчет стоимости потерь тепловой энергии и теплоносителя в сетях Теплосетевой организации;</w:t>
      </w:r>
    </w:p>
    <w:p w:rsidR="00986187" w:rsidRPr="00A71263" w:rsidRDefault="00986187" w:rsidP="00537EDC">
      <w:pPr>
        <w:numPr>
          <w:ilvl w:val="0"/>
          <w:numId w:val="26"/>
        </w:numPr>
        <w:tabs>
          <w:tab w:val="clear" w:pos="720"/>
          <w:tab w:val="num" w:pos="0"/>
        </w:tabs>
        <w:spacing w:after="0"/>
        <w:ind w:left="0" w:firstLine="426"/>
        <w:jc w:val="both"/>
        <w:rPr>
          <w:rFonts w:ascii="Times New Roman" w:hAnsi="Times New Roman"/>
          <w:sz w:val="24"/>
          <w:szCs w:val="24"/>
        </w:rPr>
      </w:pPr>
      <w:r w:rsidRPr="00A71263">
        <w:rPr>
          <w:rFonts w:ascii="Times New Roman" w:hAnsi="Times New Roman"/>
          <w:sz w:val="24"/>
          <w:szCs w:val="24"/>
        </w:rPr>
        <w:t xml:space="preserve">Приложение № 3 – </w:t>
      </w:r>
      <w:r w:rsidR="00860A54" w:rsidRPr="00A71263">
        <w:rPr>
          <w:rFonts w:ascii="Times New Roman" w:hAnsi="Times New Roman"/>
          <w:sz w:val="24"/>
          <w:szCs w:val="24"/>
        </w:rPr>
        <w:t>Акт разграничения балансовой принадлежности и эксплуатационной</w:t>
      </w:r>
      <w:r w:rsidR="00A70207" w:rsidRPr="00A71263">
        <w:rPr>
          <w:rFonts w:ascii="Times New Roman" w:hAnsi="Times New Roman"/>
          <w:sz w:val="24"/>
          <w:szCs w:val="24"/>
        </w:rPr>
        <w:t xml:space="preserve"> ответственности тепловых сетей;</w:t>
      </w:r>
    </w:p>
    <w:p w:rsidR="00986187" w:rsidRPr="00A71263" w:rsidRDefault="00986187" w:rsidP="00537EDC">
      <w:pPr>
        <w:numPr>
          <w:ilvl w:val="0"/>
          <w:numId w:val="26"/>
        </w:numPr>
        <w:tabs>
          <w:tab w:val="clear" w:pos="720"/>
        </w:tabs>
        <w:spacing w:after="0"/>
        <w:ind w:left="0" w:firstLine="360"/>
        <w:jc w:val="both"/>
        <w:rPr>
          <w:rFonts w:ascii="Times New Roman" w:hAnsi="Times New Roman"/>
          <w:sz w:val="24"/>
          <w:szCs w:val="24"/>
        </w:rPr>
      </w:pPr>
      <w:r w:rsidRPr="00A71263">
        <w:rPr>
          <w:rFonts w:ascii="Times New Roman" w:hAnsi="Times New Roman"/>
          <w:sz w:val="24"/>
          <w:szCs w:val="24"/>
        </w:rPr>
        <w:t xml:space="preserve">Приложение № 4 – </w:t>
      </w:r>
      <w:r w:rsidR="00EF2299" w:rsidRPr="00A71263">
        <w:rPr>
          <w:rFonts w:ascii="Times New Roman" w:hAnsi="Times New Roman"/>
          <w:sz w:val="24"/>
          <w:szCs w:val="24"/>
        </w:rPr>
        <w:t>Температурный график горячей Теплосетевой воды;</w:t>
      </w:r>
    </w:p>
    <w:p w:rsidR="00986187" w:rsidRPr="00A71263" w:rsidRDefault="00986187" w:rsidP="00537EDC">
      <w:pPr>
        <w:numPr>
          <w:ilvl w:val="0"/>
          <w:numId w:val="26"/>
        </w:numPr>
        <w:tabs>
          <w:tab w:val="clear" w:pos="720"/>
        </w:tabs>
        <w:spacing w:after="0"/>
        <w:ind w:left="0" w:firstLine="360"/>
        <w:jc w:val="both"/>
        <w:rPr>
          <w:rFonts w:ascii="Times New Roman" w:hAnsi="Times New Roman"/>
          <w:sz w:val="24"/>
          <w:szCs w:val="24"/>
        </w:rPr>
      </w:pPr>
      <w:r w:rsidRPr="00A71263">
        <w:rPr>
          <w:rFonts w:ascii="Times New Roman" w:hAnsi="Times New Roman"/>
          <w:sz w:val="24"/>
          <w:szCs w:val="24"/>
        </w:rPr>
        <w:t xml:space="preserve">Приложение № 5 – </w:t>
      </w:r>
      <w:r w:rsidR="00444041" w:rsidRPr="00A71263">
        <w:rPr>
          <w:rFonts w:ascii="Times New Roman" w:hAnsi="Times New Roman"/>
          <w:sz w:val="24"/>
          <w:szCs w:val="24"/>
        </w:rPr>
        <w:t>Перечень приборов узла учета тепловой энергии, теплоносителя и место их установки (форма);</w:t>
      </w:r>
    </w:p>
    <w:p w:rsidR="006B3E68" w:rsidRPr="00A71263" w:rsidRDefault="006B3E68" w:rsidP="006B3E68">
      <w:pPr>
        <w:numPr>
          <w:ilvl w:val="0"/>
          <w:numId w:val="26"/>
        </w:numPr>
        <w:spacing w:after="0"/>
        <w:jc w:val="both"/>
        <w:rPr>
          <w:rFonts w:ascii="Times New Roman" w:hAnsi="Times New Roman"/>
          <w:sz w:val="24"/>
          <w:szCs w:val="24"/>
        </w:rPr>
      </w:pPr>
      <w:r w:rsidRPr="00A71263">
        <w:rPr>
          <w:rFonts w:ascii="Times New Roman" w:hAnsi="Times New Roman"/>
          <w:sz w:val="24"/>
          <w:szCs w:val="24"/>
        </w:rPr>
        <w:t xml:space="preserve">Приложение № 6 – </w:t>
      </w:r>
      <w:r w:rsidRPr="00A71263">
        <w:rPr>
          <w:rFonts w:ascii="Times New Roman" w:hAnsi="Times New Roman"/>
          <w:bCs/>
          <w:sz w:val="24"/>
          <w:szCs w:val="24"/>
        </w:rPr>
        <w:t>Отчет посуточного расхода тепловой энергии и теплоносителя (форма);</w:t>
      </w:r>
    </w:p>
    <w:p w:rsidR="00875C0B" w:rsidRPr="00A71263" w:rsidRDefault="00986187" w:rsidP="00537EDC">
      <w:pPr>
        <w:numPr>
          <w:ilvl w:val="0"/>
          <w:numId w:val="26"/>
        </w:numPr>
        <w:tabs>
          <w:tab w:val="clear" w:pos="720"/>
        </w:tabs>
        <w:spacing w:after="0"/>
        <w:ind w:left="0" w:firstLine="360"/>
        <w:jc w:val="both"/>
        <w:rPr>
          <w:rFonts w:ascii="Times New Roman" w:hAnsi="Times New Roman"/>
          <w:sz w:val="24"/>
          <w:szCs w:val="24"/>
        </w:rPr>
      </w:pPr>
      <w:r w:rsidRPr="00A71263">
        <w:rPr>
          <w:rFonts w:ascii="Times New Roman" w:hAnsi="Times New Roman"/>
          <w:sz w:val="24"/>
          <w:szCs w:val="24"/>
        </w:rPr>
        <w:t xml:space="preserve">Приложение № </w:t>
      </w:r>
      <w:r w:rsidR="006B3E68" w:rsidRPr="00A71263">
        <w:rPr>
          <w:rFonts w:ascii="Times New Roman" w:hAnsi="Times New Roman"/>
          <w:sz w:val="24"/>
          <w:szCs w:val="24"/>
        </w:rPr>
        <w:t>7</w:t>
      </w:r>
      <w:r w:rsidRPr="00A71263">
        <w:rPr>
          <w:rFonts w:ascii="Times New Roman" w:hAnsi="Times New Roman"/>
          <w:sz w:val="24"/>
          <w:szCs w:val="24"/>
        </w:rPr>
        <w:t xml:space="preserve"> – </w:t>
      </w:r>
      <w:r w:rsidR="00875C0B" w:rsidRPr="00A71263">
        <w:rPr>
          <w:rFonts w:ascii="Times New Roman" w:hAnsi="Times New Roman"/>
          <w:bCs/>
          <w:sz w:val="24"/>
          <w:szCs w:val="24"/>
        </w:rPr>
        <w:t>Акт об обнаружении утечки сетевой воды (форма);</w:t>
      </w:r>
    </w:p>
    <w:p w:rsidR="00875C0B" w:rsidRPr="00A71263" w:rsidRDefault="00875C0B" w:rsidP="00537EDC">
      <w:pPr>
        <w:numPr>
          <w:ilvl w:val="0"/>
          <w:numId w:val="26"/>
        </w:numPr>
        <w:tabs>
          <w:tab w:val="clear" w:pos="720"/>
        </w:tabs>
        <w:spacing w:after="0"/>
        <w:ind w:left="0" w:firstLine="360"/>
        <w:jc w:val="both"/>
        <w:rPr>
          <w:rFonts w:ascii="Times New Roman" w:hAnsi="Times New Roman"/>
          <w:sz w:val="24"/>
          <w:szCs w:val="24"/>
        </w:rPr>
      </w:pPr>
      <w:r w:rsidRPr="00A71263">
        <w:rPr>
          <w:rFonts w:ascii="Times New Roman" w:hAnsi="Times New Roman"/>
          <w:sz w:val="24"/>
          <w:szCs w:val="24"/>
        </w:rPr>
        <w:t xml:space="preserve">Приложение № </w:t>
      </w:r>
      <w:r w:rsidR="006B3E68" w:rsidRPr="00A71263">
        <w:rPr>
          <w:rFonts w:ascii="Times New Roman" w:hAnsi="Times New Roman"/>
          <w:sz w:val="24"/>
          <w:szCs w:val="24"/>
        </w:rPr>
        <w:t>8</w:t>
      </w:r>
      <w:r w:rsidRPr="00A71263">
        <w:rPr>
          <w:rFonts w:ascii="Times New Roman" w:hAnsi="Times New Roman"/>
          <w:sz w:val="24"/>
          <w:szCs w:val="24"/>
        </w:rPr>
        <w:t xml:space="preserve"> – </w:t>
      </w:r>
      <w:r w:rsidRPr="00A71263">
        <w:rPr>
          <w:rFonts w:ascii="Times New Roman" w:hAnsi="Times New Roman"/>
          <w:bCs/>
          <w:sz w:val="24"/>
          <w:szCs w:val="24"/>
        </w:rPr>
        <w:t xml:space="preserve">Акт </w:t>
      </w:r>
      <w:r w:rsidR="00DD0320" w:rsidRPr="00A71263">
        <w:rPr>
          <w:rFonts w:ascii="Times New Roman" w:hAnsi="Times New Roman"/>
          <w:bCs/>
          <w:sz w:val="24"/>
          <w:szCs w:val="24"/>
        </w:rPr>
        <w:t xml:space="preserve">об устранении нарушения работы тепловой сети </w:t>
      </w:r>
      <w:r w:rsidRPr="00A71263">
        <w:rPr>
          <w:rFonts w:ascii="Times New Roman" w:hAnsi="Times New Roman"/>
          <w:bCs/>
          <w:sz w:val="24"/>
          <w:szCs w:val="24"/>
        </w:rPr>
        <w:t>(форма);</w:t>
      </w:r>
    </w:p>
    <w:p w:rsidR="00986187" w:rsidRPr="00A71263" w:rsidRDefault="00DD0320" w:rsidP="00537EDC">
      <w:pPr>
        <w:numPr>
          <w:ilvl w:val="0"/>
          <w:numId w:val="26"/>
        </w:numPr>
        <w:tabs>
          <w:tab w:val="clear" w:pos="720"/>
        </w:tabs>
        <w:spacing w:after="0"/>
        <w:ind w:left="0" w:firstLine="360"/>
        <w:jc w:val="both"/>
        <w:rPr>
          <w:rFonts w:ascii="Times New Roman" w:hAnsi="Times New Roman"/>
          <w:sz w:val="24"/>
          <w:szCs w:val="24"/>
        </w:rPr>
      </w:pPr>
      <w:r w:rsidRPr="00A71263">
        <w:rPr>
          <w:rFonts w:ascii="Times New Roman" w:hAnsi="Times New Roman"/>
          <w:sz w:val="24"/>
          <w:szCs w:val="24"/>
        </w:rPr>
        <w:t xml:space="preserve">Приложение № </w:t>
      </w:r>
      <w:r w:rsidR="006B3E68" w:rsidRPr="00A71263">
        <w:rPr>
          <w:rFonts w:ascii="Times New Roman" w:hAnsi="Times New Roman"/>
          <w:sz w:val="24"/>
          <w:szCs w:val="24"/>
        </w:rPr>
        <w:t>9</w:t>
      </w:r>
      <w:r w:rsidRPr="00A71263">
        <w:rPr>
          <w:rFonts w:ascii="Times New Roman" w:hAnsi="Times New Roman"/>
          <w:sz w:val="24"/>
          <w:szCs w:val="24"/>
        </w:rPr>
        <w:t xml:space="preserve"> – </w:t>
      </w:r>
      <w:r w:rsidR="00444041" w:rsidRPr="00A71263">
        <w:rPr>
          <w:rFonts w:ascii="Times New Roman" w:eastAsia="Times New Roman" w:hAnsi="Times New Roman"/>
          <w:bCs/>
          <w:sz w:val="24"/>
          <w:szCs w:val="24"/>
        </w:rPr>
        <w:t>Порядок определения количества тепловой энергии и теплоносителя в целях компенсации потерь в тепловых сетях Теплосетевой организации за расчетный период</w:t>
      </w:r>
      <w:r w:rsidR="00444041" w:rsidRPr="00A71263">
        <w:rPr>
          <w:rFonts w:ascii="Times New Roman" w:hAnsi="Times New Roman"/>
          <w:sz w:val="24"/>
          <w:szCs w:val="24"/>
        </w:rPr>
        <w:t>;</w:t>
      </w:r>
    </w:p>
    <w:p w:rsidR="00986187" w:rsidRPr="00A71263" w:rsidRDefault="00986187" w:rsidP="00537EDC">
      <w:pPr>
        <w:numPr>
          <w:ilvl w:val="0"/>
          <w:numId w:val="26"/>
        </w:numPr>
        <w:spacing w:after="0"/>
        <w:jc w:val="both"/>
        <w:rPr>
          <w:rFonts w:ascii="Times New Roman" w:hAnsi="Times New Roman"/>
          <w:sz w:val="24"/>
          <w:szCs w:val="24"/>
        </w:rPr>
      </w:pPr>
      <w:r w:rsidRPr="00A71263">
        <w:rPr>
          <w:rFonts w:ascii="Times New Roman" w:hAnsi="Times New Roman"/>
          <w:sz w:val="24"/>
          <w:szCs w:val="24"/>
        </w:rPr>
        <w:t xml:space="preserve">Приложение № </w:t>
      </w:r>
      <w:r w:rsidR="006B3E68" w:rsidRPr="00A71263">
        <w:rPr>
          <w:rFonts w:ascii="Times New Roman" w:hAnsi="Times New Roman"/>
          <w:sz w:val="24"/>
          <w:szCs w:val="24"/>
        </w:rPr>
        <w:t>10</w:t>
      </w:r>
      <w:r w:rsidRPr="00A71263">
        <w:rPr>
          <w:rFonts w:ascii="Times New Roman" w:hAnsi="Times New Roman"/>
          <w:sz w:val="24"/>
          <w:szCs w:val="24"/>
        </w:rPr>
        <w:t xml:space="preserve"> – </w:t>
      </w:r>
      <w:r w:rsidR="002E1196" w:rsidRPr="00A71263">
        <w:rPr>
          <w:rFonts w:ascii="Times New Roman" w:hAnsi="Times New Roman"/>
          <w:sz w:val="24"/>
          <w:szCs w:val="24"/>
        </w:rPr>
        <w:t>Акт (форма)</w:t>
      </w:r>
      <w:r w:rsidR="00444041" w:rsidRPr="00A71263">
        <w:rPr>
          <w:rFonts w:ascii="Times New Roman" w:hAnsi="Times New Roman"/>
          <w:sz w:val="24"/>
          <w:szCs w:val="24"/>
        </w:rPr>
        <w:t>;</w:t>
      </w:r>
    </w:p>
    <w:p w:rsidR="00E77B68" w:rsidRDefault="00986187" w:rsidP="00537EDC">
      <w:pPr>
        <w:numPr>
          <w:ilvl w:val="0"/>
          <w:numId w:val="26"/>
        </w:numPr>
        <w:ind w:left="0" w:firstLine="360"/>
        <w:jc w:val="both"/>
        <w:rPr>
          <w:rFonts w:ascii="Times New Roman" w:hAnsi="Times New Roman"/>
          <w:sz w:val="24"/>
          <w:szCs w:val="24"/>
        </w:rPr>
      </w:pPr>
      <w:r w:rsidRPr="00A71263">
        <w:rPr>
          <w:rFonts w:ascii="Times New Roman" w:hAnsi="Times New Roman"/>
          <w:sz w:val="24"/>
          <w:szCs w:val="24"/>
        </w:rPr>
        <w:t xml:space="preserve">Приложение № </w:t>
      </w:r>
      <w:r w:rsidR="00DD0320" w:rsidRPr="00A71263">
        <w:rPr>
          <w:rFonts w:ascii="Times New Roman" w:hAnsi="Times New Roman"/>
          <w:sz w:val="24"/>
          <w:szCs w:val="24"/>
        </w:rPr>
        <w:t>1</w:t>
      </w:r>
      <w:r w:rsidR="006B3E68" w:rsidRPr="00A71263">
        <w:rPr>
          <w:rFonts w:ascii="Times New Roman" w:hAnsi="Times New Roman"/>
          <w:sz w:val="24"/>
          <w:szCs w:val="24"/>
        </w:rPr>
        <w:t>1</w:t>
      </w:r>
      <w:r w:rsidRPr="00A71263">
        <w:rPr>
          <w:rFonts w:ascii="Times New Roman" w:hAnsi="Times New Roman"/>
          <w:sz w:val="24"/>
          <w:szCs w:val="24"/>
        </w:rPr>
        <w:t xml:space="preserve"> –</w:t>
      </w:r>
      <w:r w:rsidR="00DD0320" w:rsidRPr="00A71263">
        <w:rPr>
          <w:rFonts w:ascii="Times New Roman" w:hAnsi="Times New Roman"/>
          <w:sz w:val="24"/>
          <w:szCs w:val="24"/>
        </w:rPr>
        <w:t xml:space="preserve"> П</w:t>
      </w:r>
      <w:r w:rsidR="00DD0320" w:rsidRPr="00A71263">
        <w:rPr>
          <w:rFonts w:ascii="Times New Roman" w:eastAsia="Times New Roman" w:hAnsi="Times New Roman"/>
          <w:sz w:val="24"/>
          <w:szCs w:val="24"/>
          <w:lang w:eastAsia="ru-RU"/>
        </w:rPr>
        <w:t xml:space="preserve">одтверждение контрагентом наличия согласия на обработку персональных данных и направления уведомлений об осуществлении обработки персональных данных </w:t>
      </w:r>
      <w:r w:rsidR="00555725" w:rsidRPr="00A71263">
        <w:rPr>
          <w:rFonts w:ascii="Times New Roman" w:hAnsi="Times New Roman"/>
          <w:sz w:val="24"/>
          <w:szCs w:val="24"/>
        </w:rPr>
        <w:t>(форма).</w:t>
      </w:r>
    </w:p>
    <w:p w:rsidR="007A09AD" w:rsidRPr="00A71263" w:rsidRDefault="007A09AD" w:rsidP="007A09AD">
      <w:pPr>
        <w:ind w:left="360"/>
        <w:jc w:val="both"/>
        <w:rPr>
          <w:rFonts w:ascii="Times New Roman" w:hAnsi="Times New Roman"/>
          <w:sz w:val="24"/>
          <w:szCs w:val="24"/>
        </w:rPr>
      </w:pPr>
    </w:p>
    <w:p w:rsidR="008E764F" w:rsidRPr="00A71263" w:rsidRDefault="008E764F" w:rsidP="00373E62">
      <w:pPr>
        <w:spacing w:after="0"/>
        <w:jc w:val="center"/>
        <w:rPr>
          <w:rFonts w:ascii="Times New Roman" w:hAnsi="Times New Roman"/>
          <w:b/>
          <w:sz w:val="24"/>
          <w:szCs w:val="24"/>
        </w:rPr>
      </w:pPr>
      <w:r w:rsidRPr="00A71263">
        <w:rPr>
          <w:rFonts w:ascii="Times New Roman" w:hAnsi="Times New Roman"/>
          <w:b/>
          <w:sz w:val="24"/>
          <w:szCs w:val="24"/>
        </w:rPr>
        <w:lastRenderedPageBreak/>
        <w:t>АДРЕСА И ПЛАТЕЖНЫЕ РЕКВИЗИТЫ СТОРОН</w:t>
      </w:r>
    </w:p>
    <w:tbl>
      <w:tblPr>
        <w:tblW w:w="10031" w:type="dxa"/>
        <w:tblLook w:val="04A0" w:firstRow="1" w:lastRow="0" w:firstColumn="1" w:lastColumn="0" w:noHBand="0" w:noVBand="1"/>
      </w:tblPr>
      <w:tblGrid>
        <w:gridCol w:w="5070"/>
        <w:gridCol w:w="4961"/>
      </w:tblGrid>
      <w:tr w:rsidR="000933A1" w:rsidRPr="00A71263" w:rsidTr="003A37AB">
        <w:tc>
          <w:tcPr>
            <w:tcW w:w="5070" w:type="dxa"/>
          </w:tcPr>
          <w:p w:rsidR="000933A1" w:rsidRPr="00A71263" w:rsidRDefault="000933A1" w:rsidP="000933A1">
            <w:pPr>
              <w:shd w:val="clear" w:color="auto" w:fill="FFFFFF"/>
              <w:spacing w:after="0" w:line="240" w:lineRule="auto"/>
              <w:rPr>
                <w:rFonts w:ascii="Times New Roman" w:hAnsi="Times New Roman"/>
                <w:b/>
                <w:sz w:val="24"/>
                <w:szCs w:val="24"/>
              </w:rPr>
            </w:pPr>
            <w:r w:rsidRPr="00A71263">
              <w:rPr>
                <w:rFonts w:ascii="Times New Roman" w:hAnsi="Times New Roman"/>
                <w:b/>
                <w:sz w:val="24"/>
                <w:szCs w:val="24"/>
              </w:rPr>
              <w:t>Теплоснабжающая организация:</w:t>
            </w:r>
          </w:p>
          <w:p w:rsidR="000933A1" w:rsidRPr="00A71263" w:rsidRDefault="000933A1" w:rsidP="000933A1">
            <w:pPr>
              <w:shd w:val="clear" w:color="auto" w:fill="FFFFFF"/>
              <w:spacing w:after="0" w:line="240" w:lineRule="auto"/>
              <w:ind w:right="193"/>
              <w:rPr>
                <w:rFonts w:ascii="Times New Roman" w:hAnsi="Times New Roman"/>
                <w:b/>
                <w:spacing w:val="-1"/>
                <w:sz w:val="24"/>
                <w:szCs w:val="24"/>
              </w:rPr>
            </w:pPr>
          </w:p>
        </w:tc>
        <w:tc>
          <w:tcPr>
            <w:tcW w:w="4961" w:type="dxa"/>
          </w:tcPr>
          <w:p w:rsidR="000933A1" w:rsidRPr="00A71263" w:rsidRDefault="000933A1" w:rsidP="000933A1">
            <w:pPr>
              <w:shd w:val="clear" w:color="auto" w:fill="FFFFFF"/>
              <w:spacing w:after="0" w:line="240" w:lineRule="auto"/>
              <w:ind w:left="34" w:right="-108"/>
              <w:rPr>
                <w:rFonts w:ascii="Times New Roman" w:hAnsi="Times New Roman"/>
                <w:b/>
                <w:sz w:val="24"/>
                <w:szCs w:val="24"/>
              </w:rPr>
            </w:pPr>
            <w:r w:rsidRPr="00A71263">
              <w:rPr>
                <w:rFonts w:ascii="Times New Roman" w:hAnsi="Times New Roman"/>
                <w:b/>
                <w:sz w:val="24"/>
                <w:szCs w:val="24"/>
              </w:rPr>
              <w:t>Теплосетевая организация:</w:t>
            </w:r>
          </w:p>
          <w:p w:rsidR="000933A1" w:rsidRPr="00A71263" w:rsidRDefault="000933A1" w:rsidP="000933A1">
            <w:pPr>
              <w:shd w:val="clear" w:color="auto" w:fill="FFFFFF"/>
              <w:spacing w:after="0" w:line="240" w:lineRule="auto"/>
              <w:ind w:left="34" w:right="-108"/>
              <w:rPr>
                <w:rFonts w:ascii="Times New Roman" w:hAnsi="Times New Roman"/>
                <w:b/>
                <w:spacing w:val="-1"/>
                <w:sz w:val="24"/>
                <w:szCs w:val="24"/>
              </w:rPr>
            </w:pPr>
          </w:p>
        </w:tc>
      </w:tr>
    </w:tbl>
    <w:p w:rsidR="008E764F" w:rsidRPr="00A71263" w:rsidRDefault="008E764F" w:rsidP="00373E62">
      <w:pPr>
        <w:spacing w:after="0"/>
        <w:jc w:val="both"/>
        <w:rPr>
          <w:rFonts w:ascii="Times New Roman" w:hAnsi="Times New Roman"/>
          <w:sz w:val="24"/>
          <w:szCs w:val="24"/>
        </w:rPr>
      </w:pPr>
    </w:p>
    <w:p w:rsidR="00864FC6" w:rsidRPr="00A71263" w:rsidRDefault="00864FC6" w:rsidP="00373E62">
      <w:pPr>
        <w:spacing w:after="0"/>
        <w:jc w:val="both"/>
        <w:rPr>
          <w:rFonts w:ascii="Times New Roman" w:hAnsi="Times New Roman"/>
          <w:sz w:val="24"/>
          <w:szCs w:val="24"/>
        </w:rPr>
      </w:pPr>
    </w:p>
    <w:p w:rsidR="000933A1" w:rsidRPr="00A71263" w:rsidRDefault="000933A1" w:rsidP="00373E62">
      <w:pPr>
        <w:spacing w:after="0"/>
        <w:jc w:val="both"/>
        <w:rPr>
          <w:rFonts w:ascii="Times New Roman" w:hAnsi="Times New Roman"/>
          <w:sz w:val="24"/>
          <w:szCs w:val="24"/>
        </w:rPr>
      </w:pPr>
    </w:p>
    <w:p w:rsidR="000933A1" w:rsidRPr="00A71263" w:rsidRDefault="000933A1" w:rsidP="00373E62">
      <w:pPr>
        <w:spacing w:after="0"/>
        <w:jc w:val="both"/>
        <w:rPr>
          <w:rFonts w:ascii="Times New Roman" w:hAnsi="Times New Roman"/>
          <w:sz w:val="24"/>
          <w:szCs w:val="24"/>
        </w:rPr>
      </w:pPr>
    </w:p>
    <w:p w:rsidR="00864FC6" w:rsidRPr="00A71263" w:rsidRDefault="00864FC6" w:rsidP="00373E62">
      <w:pPr>
        <w:spacing w:after="0"/>
        <w:jc w:val="both"/>
        <w:rPr>
          <w:rFonts w:ascii="Times New Roman" w:hAnsi="Times New Roman"/>
          <w:sz w:val="24"/>
          <w:szCs w:val="24"/>
        </w:rPr>
      </w:pPr>
    </w:p>
    <w:tbl>
      <w:tblPr>
        <w:tblW w:w="10632" w:type="dxa"/>
        <w:jc w:val="center"/>
        <w:tblLayout w:type="fixed"/>
        <w:tblLook w:val="0000" w:firstRow="0" w:lastRow="0" w:firstColumn="0" w:lastColumn="0" w:noHBand="0" w:noVBand="0"/>
      </w:tblPr>
      <w:tblGrid>
        <w:gridCol w:w="5104"/>
        <w:gridCol w:w="5528"/>
      </w:tblGrid>
      <w:tr w:rsidR="008E764F" w:rsidRPr="00A71263" w:rsidTr="003A37AB">
        <w:tblPrEx>
          <w:tblCellMar>
            <w:top w:w="0" w:type="dxa"/>
            <w:bottom w:w="0" w:type="dxa"/>
          </w:tblCellMar>
        </w:tblPrEx>
        <w:trPr>
          <w:jc w:val="center"/>
        </w:trPr>
        <w:tc>
          <w:tcPr>
            <w:tcW w:w="5104" w:type="dxa"/>
          </w:tcPr>
          <w:p w:rsidR="00A65FEF" w:rsidRPr="00A71263" w:rsidRDefault="007A09AD" w:rsidP="00A65FEF">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A65FEF" w:rsidRPr="00A71263" w:rsidRDefault="00A65FEF" w:rsidP="00A65FEF">
            <w:pPr>
              <w:spacing w:after="0" w:line="240" w:lineRule="auto"/>
              <w:jc w:val="center"/>
              <w:rPr>
                <w:rFonts w:ascii="Times New Roman" w:eastAsia="Times New Roman" w:hAnsi="Times New Roman"/>
                <w:sz w:val="24"/>
                <w:szCs w:val="20"/>
                <w:lang w:eastAsia="ru-RU"/>
              </w:rPr>
            </w:pPr>
          </w:p>
          <w:p w:rsidR="00A65FEF" w:rsidRPr="00A71263" w:rsidRDefault="00A65FEF" w:rsidP="00A65FEF">
            <w:pPr>
              <w:spacing w:after="0" w:line="240" w:lineRule="auto"/>
              <w:jc w:val="center"/>
              <w:rPr>
                <w:rFonts w:ascii="Times New Roman" w:eastAsia="Times New Roman" w:hAnsi="Times New Roman"/>
                <w:sz w:val="24"/>
                <w:szCs w:val="20"/>
                <w:lang w:eastAsia="ru-RU"/>
              </w:rPr>
            </w:pPr>
          </w:p>
          <w:p w:rsidR="009013DF" w:rsidRDefault="00A65FEF" w:rsidP="00A65FEF">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sidR="007A09AD">
              <w:rPr>
                <w:rFonts w:ascii="Times New Roman" w:eastAsia="Times New Roman" w:hAnsi="Times New Roman"/>
                <w:sz w:val="24"/>
                <w:szCs w:val="20"/>
                <w:lang w:eastAsia="ru-RU"/>
              </w:rPr>
              <w:t>/_____________</w:t>
            </w:r>
          </w:p>
          <w:p w:rsidR="008E764F" w:rsidRPr="00A71263" w:rsidRDefault="007A09AD" w:rsidP="00373E62">
            <w:pPr>
              <w:spacing w:after="0" w:line="240" w:lineRule="auto"/>
              <w:rPr>
                <w:rFonts w:ascii="Times New Roman" w:hAnsi="Times New Roman"/>
                <w:sz w:val="16"/>
              </w:rPr>
            </w:pPr>
            <w:r>
              <w:rPr>
                <w:rFonts w:ascii="Times New Roman" w:hAnsi="Times New Roman"/>
              </w:rPr>
              <w:t xml:space="preserve">           </w:t>
            </w:r>
            <w:r w:rsidR="008E764F" w:rsidRPr="00A71263">
              <w:rPr>
                <w:rFonts w:ascii="Times New Roman" w:hAnsi="Times New Roman"/>
              </w:rPr>
              <w:t xml:space="preserve"> </w:t>
            </w:r>
            <w:r w:rsidR="008E764F" w:rsidRPr="00A71263">
              <w:rPr>
                <w:rFonts w:ascii="Times New Roman" w:hAnsi="Times New Roman"/>
                <w:sz w:val="16"/>
              </w:rPr>
              <w:t>(подпись руководителя)</w:t>
            </w:r>
          </w:p>
          <w:p w:rsidR="009013DF" w:rsidRDefault="009013DF" w:rsidP="00373E62">
            <w:pPr>
              <w:spacing w:after="0" w:line="240" w:lineRule="auto"/>
              <w:rPr>
                <w:rFonts w:ascii="Times New Roman" w:hAnsi="Times New Roman"/>
                <w:sz w:val="16"/>
              </w:rPr>
            </w:pPr>
          </w:p>
          <w:p w:rsidR="008E764F" w:rsidRPr="00A71263" w:rsidRDefault="008E764F" w:rsidP="00373E62">
            <w:pPr>
              <w:pStyle w:val="6"/>
              <w:rPr>
                <w:lang w:val="ru-RU" w:eastAsia="ru-RU"/>
              </w:rPr>
            </w:pPr>
            <w:r w:rsidRPr="00A71263">
              <w:rPr>
                <w:lang w:val="ru-RU" w:eastAsia="ru-RU"/>
              </w:rPr>
              <w:t xml:space="preserve">   </w:t>
            </w:r>
            <w:r w:rsidR="002F3BB5" w:rsidRPr="00A71263">
              <w:rPr>
                <w:lang w:val="ru-RU" w:eastAsia="ru-RU"/>
              </w:rPr>
              <w:t xml:space="preserve"> </w:t>
            </w:r>
            <w:r w:rsidR="004C69C9" w:rsidRPr="00A71263">
              <w:rPr>
                <w:lang w:val="ru-RU" w:eastAsia="ru-RU"/>
              </w:rPr>
              <w:t xml:space="preserve"> </w:t>
            </w:r>
            <w:r w:rsidR="002A7B18" w:rsidRPr="00A71263">
              <w:rPr>
                <w:lang w:val="ru-RU" w:eastAsia="ru-RU"/>
              </w:rPr>
              <w:t xml:space="preserve"> </w:t>
            </w:r>
            <w:r w:rsidRPr="00A71263">
              <w:rPr>
                <w:lang w:val="ru-RU" w:eastAsia="ru-RU"/>
              </w:rPr>
              <w:t xml:space="preserve">  М. П.                 </w:t>
            </w:r>
          </w:p>
        </w:tc>
        <w:tc>
          <w:tcPr>
            <w:tcW w:w="5528" w:type="dxa"/>
          </w:tcPr>
          <w:p w:rsidR="008E764F" w:rsidRPr="00A71263" w:rsidRDefault="007A09AD" w:rsidP="00373E62">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8E764F" w:rsidRPr="00A71263" w:rsidRDefault="008E764F" w:rsidP="00373E62">
            <w:pPr>
              <w:spacing w:after="0" w:line="240" w:lineRule="auto"/>
              <w:jc w:val="center"/>
              <w:rPr>
                <w:rFonts w:ascii="Times New Roman" w:eastAsia="Times New Roman" w:hAnsi="Times New Roman"/>
                <w:sz w:val="24"/>
                <w:szCs w:val="24"/>
                <w:lang w:eastAsia="ru-RU"/>
              </w:rPr>
            </w:pPr>
          </w:p>
          <w:p w:rsidR="009013DF" w:rsidRDefault="009013DF" w:rsidP="00373E62">
            <w:pPr>
              <w:spacing w:after="0" w:line="240" w:lineRule="auto"/>
              <w:jc w:val="center"/>
              <w:rPr>
                <w:rFonts w:ascii="Times New Roman" w:eastAsia="Times New Roman" w:hAnsi="Times New Roman"/>
                <w:sz w:val="24"/>
                <w:szCs w:val="24"/>
                <w:lang w:eastAsia="ru-RU"/>
              </w:rPr>
            </w:pPr>
          </w:p>
          <w:p w:rsidR="009013DF" w:rsidRDefault="008E764F" w:rsidP="00373E62">
            <w:pPr>
              <w:spacing w:after="0" w:line="240" w:lineRule="auto"/>
              <w:jc w:val="center"/>
              <w:rPr>
                <w:rFonts w:ascii="Times New Roman" w:hAnsi="Times New Roman"/>
                <w:sz w:val="24"/>
                <w:szCs w:val="24"/>
              </w:rPr>
            </w:pPr>
            <w:r w:rsidRPr="00A71263">
              <w:rPr>
                <w:rFonts w:ascii="Times New Roman" w:hAnsi="Times New Roman"/>
                <w:sz w:val="24"/>
                <w:szCs w:val="24"/>
              </w:rPr>
              <w:t xml:space="preserve">       ____________________ </w:t>
            </w:r>
            <w:r w:rsidR="007A09AD">
              <w:rPr>
                <w:rFonts w:ascii="Times New Roman" w:hAnsi="Times New Roman"/>
                <w:sz w:val="24"/>
                <w:szCs w:val="24"/>
              </w:rPr>
              <w:t>/</w:t>
            </w:r>
            <w:r w:rsidR="007A09AD">
              <w:rPr>
                <w:rFonts w:ascii="Times New Roman" w:hAnsi="Times New Roman"/>
                <w:sz w:val="24"/>
              </w:rPr>
              <w:t>______________</w:t>
            </w:r>
          </w:p>
          <w:p w:rsidR="008E764F" w:rsidRPr="00A71263" w:rsidRDefault="008E764F" w:rsidP="00373E62">
            <w:pPr>
              <w:spacing w:after="0" w:line="240" w:lineRule="auto"/>
              <w:rPr>
                <w:rFonts w:ascii="Times New Roman" w:hAnsi="Times New Roman"/>
                <w:sz w:val="16"/>
                <w:szCs w:val="16"/>
              </w:rPr>
            </w:pPr>
            <w:r w:rsidRPr="00A71263">
              <w:rPr>
                <w:rFonts w:ascii="Times New Roman" w:hAnsi="Times New Roman"/>
                <w:sz w:val="18"/>
                <w:szCs w:val="18"/>
              </w:rPr>
              <w:t xml:space="preserve">                       </w:t>
            </w:r>
            <w:r w:rsidR="002F3BB5" w:rsidRPr="00A71263">
              <w:rPr>
                <w:rFonts w:ascii="Times New Roman" w:hAnsi="Times New Roman"/>
                <w:sz w:val="18"/>
                <w:szCs w:val="18"/>
              </w:rPr>
              <w:t xml:space="preserve"> </w:t>
            </w: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373E62">
            <w:pPr>
              <w:spacing w:after="0" w:line="240" w:lineRule="auto"/>
              <w:rPr>
                <w:rFonts w:ascii="Times New Roman" w:hAnsi="Times New Roman"/>
                <w:sz w:val="16"/>
                <w:szCs w:val="16"/>
              </w:rPr>
            </w:pPr>
          </w:p>
          <w:p w:rsidR="008E764F" w:rsidRPr="00A71263" w:rsidRDefault="008E764F" w:rsidP="00373E62">
            <w:pPr>
              <w:pStyle w:val="6"/>
              <w:rPr>
                <w:lang w:val="ru-RU" w:eastAsia="ru-RU"/>
              </w:rPr>
            </w:pPr>
            <w:r w:rsidRPr="00A71263">
              <w:t xml:space="preserve">  </w:t>
            </w:r>
            <w:r w:rsidRPr="00A71263">
              <w:rPr>
                <w:lang w:val="ru-RU"/>
              </w:rPr>
              <w:t xml:space="preserve">    </w:t>
            </w:r>
            <w:r w:rsidRPr="00A71263">
              <w:t xml:space="preserve">    </w:t>
            </w:r>
            <w:r w:rsidRPr="00A71263">
              <w:rPr>
                <w:lang w:val="ru-RU"/>
              </w:rPr>
              <w:t xml:space="preserve">  </w:t>
            </w:r>
            <w:r w:rsidRPr="00A71263">
              <w:t xml:space="preserve">  М. П.                     </w:t>
            </w:r>
          </w:p>
        </w:tc>
      </w:tr>
    </w:tbl>
    <w:p w:rsidR="00123E92" w:rsidRPr="00A71263" w:rsidRDefault="00123E92" w:rsidP="00373E62">
      <w:pPr>
        <w:pStyle w:val="ab"/>
        <w:autoSpaceDE w:val="0"/>
        <w:autoSpaceDN w:val="0"/>
        <w:adjustRightInd w:val="0"/>
        <w:spacing w:after="240" w:line="276" w:lineRule="auto"/>
        <w:ind w:left="0" w:firstLine="567"/>
        <w:jc w:val="both"/>
        <w:rPr>
          <w:rFonts w:eastAsia="TimesNewRomanPSMT"/>
          <w:b w:val="0"/>
          <w:strike/>
          <w:sz w:val="24"/>
          <w:szCs w:val="24"/>
        </w:rPr>
      </w:pPr>
    </w:p>
    <w:p w:rsidR="008F7F6F" w:rsidRPr="00A71263" w:rsidRDefault="008F7F6F" w:rsidP="00373E62">
      <w:pPr>
        <w:spacing w:after="0"/>
        <w:jc w:val="both"/>
        <w:rPr>
          <w:rFonts w:ascii="Times New Roman" w:hAnsi="Times New Roman"/>
          <w:sz w:val="24"/>
          <w:szCs w:val="24"/>
        </w:rPr>
        <w:sectPr w:rsidR="008F7F6F" w:rsidRPr="00A71263" w:rsidSect="00D33D36">
          <w:footerReference w:type="default" r:id="rId7"/>
          <w:pgSz w:w="12242" w:h="15842" w:code="1"/>
          <w:pgMar w:top="1077" w:right="851" w:bottom="1077" w:left="1418" w:header="0" w:footer="284" w:gutter="0"/>
          <w:cols w:space="720"/>
          <w:docGrid w:linePitch="299"/>
        </w:sectPr>
      </w:pPr>
    </w:p>
    <w:p w:rsidR="009013DF" w:rsidRDefault="00200134" w:rsidP="00373E62">
      <w:pPr>
        <w:spacing w:after="0" w:line="240" w:lineRule="auto"/>
        <w:ind w:right="283"/>
        <w:jc w:val="right"/>
        <w:rPr>
          <w:rFonts w:ascii="Times New Roman" w:hAnsi="Times New Roman"/>
          <w:sz w:val="20"/>
          <w:szCs w:val="20"/>
        </w:rPr>
      </w:pPr>
      <w:r w:rsidRPr="00A71263">
        <w:rPr>
          <w:rFonts w:ascii="Times New Roman" w:hAnsi="Times New Roman"/>
          <w:sz w:val="20"/>
          <w:szCs w:val="20"/>
        </w:rPr>
        <w:lastRenderedPageBreak/>
        <w:t>Приложение № 1</w:t>
      </w:r>
    </w:p>
    <w:p w:rsidR="00EF7AD1" w:rsidRPr="00A71263" w:rsidRDefault="007A09AD" w:rsidP="00373E62">
      <w:pPr>
        <w:ind w:right="283"/>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p>
    <w:p w:rsidR="00D81A71" w:rsidRPr="00A71263" w:rsidRDefault="00D81A71" w:rsidP="00373E62">
      <w:pPr>
        <w:spacing w:after="0" w:line="240" w:lineRule="auto"/>
        <w:jc w:val="right"/>
        <w:rPr>
          <w:rFonts w:ascii="Times New Roman" w:hAnsi="Times New Roman"/>
        </w:rPr>
      </w:pPr>
    </w:p>
    <w:p w:rsidR="000C1398" w:rsidRPr="00A71263" w:rsidRDefault="00705D6C" w:rsidP="00373E62">
      <w:pPr>
        <w:spacing w:after="0"/>
        <w:ind w:left="426" w:right="425"/>
        <w:jc w:val="center"/>
        <w:rPr>
          <w:rFonts w:ascii="Times New Roman" w:hAnsi="Times New Roman"/>
          <w:b/>
          <w:sz w:val="28"/>
          <w:szCs w:val="28"/>
        </w:rPr>
      </w:pPr>
      <w:r w:rsidRPr="00A71263">
        <w:rPr>
          <w:rFonts w:ascii="Times New Roman" w:hAnsi="Times New Roman"/>
          <w:b/>
          <w:sz w:val="28"/>
          <w:szCs w:val="28"/>
        </w:rPr>
        <w:t>Плановые (ориентировочные) объемы тепловой энергии</w:t>
      </w:r>
      <w:r w:rsidR="003A15E3" w:rsidRPr="00A71263">
        <w:rPr>
          <w:rFonts w:ascii="Times New Roman" w:hAnsi="Times New Roman"/>
          <w:b/>
          <w:sz w:val="28"/>
          <w:szCs w:val="28"/>
        </w:rPr>
        <w:t>,</w:t>
      </w:r>
      <w:r w:rsidR="00A70207" w:rsidRPr="00A71263">
        <w:rPr>
          <w:rFonts w:ascii="Times New Roman" w:hAnsi="Times New Roman"/>
          <w:b/>
          <w:sz w:val="28"/>
          <w:szCs w:val="28"/>
        </w:rPr>
        <w:t xml:space="preserve"> теплоносителя,</w:t>
      </w:r>
    </w:p>
    <w:p w:rsidR="00200134" w:rsidRPr="00A71263" w:rsidRDefault="009F208E" w:rsidP="00373E62">
      <w:pPr>
        <w:spacing w:after="0"/>
        <w:ind w:left="426" w:right="283"/>
        <w:jc w:val="center"/>
        <w:rPr>
          <w:rFonts w:ascii="Times New Roman" w:hAnsi="Times New Roman"/>
          <w:b/>
          <w:sz w:val="28"/>
          <w:szCs w:val="28"/>
        </w:rPr>
      </w:pPr>
      <w:r w:rsidRPr="00A71263">
        <w:rPr>
          <w:rFonts w:ascii="Times New Roman" w:hAnsi="Times New Roman"/>
          <w:b/>
          <w:sz w:val="28"/>
          <w:szCs w:val="28"/>
        </w:rPr>
        <w:t>поставляем</w:t>
      </w:r>
      <w:r w:rsidR="00E51C48" w:rsidRPr="00A71263">
        <w:rPr>
          <w:rFonts w:ascii="Times New Roman" w:hAnsi="Times New Roman"/>
          <w:b/>
          <w:sz w:val="28"/>
          <w:szCs w:val="28"/>
        </w:rPr>
        <w:t>ые</w:t>
      </w:r>
      <w:r w:rsidR="003A15E3" w:rsidRPr="00A71263">
        <w:rPr>
          <w:rFonts w:ascii="Times New Roman" w:hAnsi="Times New Roman"/>
          <w:b/>
          <w:sz w:val="28"/>
          <w:szCs w:val="28"/>
        </w:rPr>
        <w:t xml:space="preserve"> Теплоснабжающей организацией в сеть </w:t>
      </w:r>
      <w:r w:rsidR="004B0502" w:rsidRPr="00A71263">
        <w:rPr>
          <w:rFonts w:ascii="Times New Roman" w:hAnsi="Times New Roman"/>
          <w:b/>
          <w:sz w:val="28"/>
          <w:szCs w:val="28"/>
        </w:rPr>
        <w:t>Теплосетев</w:t>
      </w:r>
      <w:r w:rsidR="003A15E3" w:rsidRPr="00A71263">
        <w:rPr>
          <w:rFonts w:ascii="Times New Roman" w:hAnsi="Times New Roman"/>
          <w:b/>
          <w:sz w:val="28"/>
          <w:szCs w:val="28"/>
        </w:rPr>
        <w:t>ой организации в целях компенсации нормативных потерь</w:t>
      </w:r>
    </w:p>
    <w:p w:rsidR="000C1398" w:rsidRPr="00DC217A" w:rsidRDefault="000C1398" w:rsidP="00373E62">
      <w:pPr>
        <w:spacing w:after="0"/>
        <w:jc w:val="center"/>
        <w:rPr>
          <w:rFonts w:ascii="Times New Roman" w:hAnsi="Times New Roman"/>
          <w:sz w:val="18"/>
          <w:szCs w:val="18"/>
        </w:rPr>
      </w:pPr>
    </w:p>
    <w:p w:rsidR="00DC217A" w:rsidRPr="00DC217A" w:rsidRDefault="00DC217A" w:rsidP="00373E62">
      <w:pPr>
        <w:spacing w:after="0"/>
        <w:jc w:val="center"/>
        <w:rPr>
          <w:rFonts w:ascii="Times New Roman" w:hAnsi="Times New Roman"/>
          <w:sz w:val="18"/>
          <w:szCs w:val="18"/>
        </w:rPr>
      </w:pPr>
    </w:p>
    <w:bookmarkStart w:id="2" w:name="_MON_1448962241"/>
    <w:bookmarkStart w:id="3" w:name="_MON_1664791277"/>
    <w:bookmarkStart w:id="4" w:name="_MON_1664791382"/>
    <w:bookmarkStart w:id="5" w:name="_MON_1664791634"/>
    <w:bookmarkStart w:id="6" w:name="_MON_1664791765"/>
    <w:bookmarkStart w:id="7" w:name="_MON_1664791861"/>
    <w:bookmarkStart w:id="8" w:name="_MON_1664792298"/>
    <w:bookmarkStart w:id="9" w:name="_MON_1664793501"/>
    <w:bookmarkStart w:id="10" w:name="_MON_1683700521"/>
    <w:bookmarkEnd w:id="2"/>
    <w:bookmarkEnd w:id="3"/>
    <w:bookmarkEnd w:id="4"/>
    <w:bookmarkEnd w:id="5"/>
    <w:bookmarkEnd w:id="6"/>
    <w:bookmarkEnd w:id="7"/>
    <w:bookmarkEnd w:id="8"/>
    <w:bookmarkEnd w:id="9"/>
    <w:bookmarkEnd w:id="10"/>
    <w:p w:rsidR="00200134" w:rsidRPr="00A71263" w:rsidRDefault="00DC217A" w:rsidP="00373E62">
      <w:pPr>
        <w:spacing w:after="0" w:line="240" w:lineRule="auto"/>
        <w:jc w:val="center"/>
        <w:rPr>
          <w:rFonts w:ascii="Times New Roman" w:hAnsi="Times New Roman"/>
          <w:sz w:val="24"/>
          <w:szCs w:val="24"/>
        </w:rPr>
      </w:pPr>
      <w:r w:rsidRPr="00A71263">
        <w:rPr>
          <w:szCs w:val="24"/>
        </w:rPr>
        <w:object w:dxaOrig="5856" w:dyaOrig="7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386.25pt" o:ole="" fillcolor="window">
            <v:imagedata r:id="rId8" o:title=""/>
          </v:shape>
          <o:OLEObject Type="Embed" ProgID="Excel.Sheet.8" ShapeID="_x0000_i1025" DrawAspect="Content" ObjectID="_1806156606" r:id="rId9"/>
        </w:object>
      </w:r>
    </w:p>
    <w:p w:rsidR="004F608B" w:rsidRPr="00A71263" w:rsidRDefault="004F608B" w:rsidP="00373E62">
      <w:pPr>
        <w:spacing w:after="0" w:line="240" w:lineRule="auto"/>
        <w:jc w:val="center"/>
        <w:rPr>
          <w:rFonts w:ascii="Times New Roman" w:hAnsi="Times New Roman"/>
          <w:sz w:val="24"/>
          <w:szCs w:val="24"/>
        </w:rPr>
      </w:pPr>
    </w:p>
    <w:p w:rsidR="00087865" w:rsidRPr="00A71263" w:rsidRDefault="00087865" w:rsidP="00373E62">
      <w:pPr>
        <w:spacing w:after="0" w:line="240" w:lineRule="auto"/>
        <w:jc w:val="center"/>
        <w:rPr>
          <w:rFonts w:ascii="Times New Roman" w:hAnsi="Times New Roman"/>
          <w:sz w:val="24"/>
          <w:szCs w:val="24"/>
        </w:rPr>
      </w:pPr>
    </w:p>
    <w:p w:rsidR="008E624E" w:rsidRPr="00A71263" w:rsidRDefault="008E624E" w:rsidP="00373E62">
      <w:pPr>
        <w:spacing w:after="0" w:line="240" w:lineRule="auto"/>
        <w:jc w:val="center"/>
        <w:rPr>
          <w:rFonts w:ascii="Times New Roman" w:hAnsi="Times New Roman"/>
          <w:sz w:val="24"/>
          <w:szCs w:val="24"/>
        </w:rPr>
      </w:pPr>
    </w:p>
    <w:p w:rsidR="00DB06A2" w:rsidRPr="00A71263" w:rsidRDefault="00DB06A2" w:rsidP="00373E62">
      <w:pPr>
        <w:spacing w:after="0" w:line="240" w:lineRule="auto"/>
        <w:jc w:val="center"/>
        <w:rPr>
          <w:rFonts w:ascii="Times New Roman" w:hAnsi="Times New Roman"/>
          <w:sz w:val="24"/>
          <w:szCs w:val="24"/>
        </w:rPr>
      </w:pPr>
    </w:p>
    <w:tbl>
      <w:tblPr>
        <w:tblW w:w="10632" w:type="dxa"/>
        <w:jc w:val="center"/>
        <w:tblLayout w:type="fixed"/>
        <w:tblLook w:val="0000" w:firstRow="0" w:lastRow="0" w:firstColumn="0" w:lastColumn="0" w:noHBand="0" w:noVBand="0"/>
      </w:tblPr>
      <w:tblGrid>
        <w:gridCol w:w="5104"/>
        <w:gridCol w:w="5528"/>
      </w:tblGrid>
      <w:tr w:rsidR="002A7B18" w:rsidRPr="00A71263" w:rsidTr="0040387D">
        <w:tblPrEx>
          <w:tblCellMar>
            <w:top w:w="0" w:type="dxa"/>
            <w:bottom w:w="0" w:type="dxa"/>
          </w:tblCellMar>
        </w:tblPrEx>
        <w:trPr>
          <w:jc w:val="center"/>
        </w:trPr>
        <w:tc>
          <w:tcPr>
            <w:tcW w:w="5104" w:type="dxa"/>
          </w:tcPr>
          <w:p w:rsidR="002A7B18" w:rsidRPr="00A71263" w:rsidRDefault="002A7B18" w:rsidP="00660FB1">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A65FEF" w:rsidRPr="00A71263" w:rsidRDefault="007A09AD" w:rsidP="00A65FEF">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A65FEF" w:rsidRPr="00A71263" w:rsidRDefault="00A65FEF" w:rsidP="00A65FEF">
            <w:pPr>
              <w:spacing w:after="0" w:line="240" w:lineRule="auto"/>
              <w:jc w:val="center"/>
              <w:rPr>
                <w:rFonts w:ascii="Times New Roman" w:eastAsia="Times New Roman" w:hAnsi="Times New Roman"/>
                <w:sz w:val="24"/>
                <w:szCs w:val="20"/>
                <w:lang w:eastAsia="ru-RU"/>
              </w:rPr>
            </w:pPr>
          </w:p>
          <w:p w:rsidR="00A65FEF" w:rsidRPr="00A71263" w:rsidRDefault="00A65FEF" w:rsidP="00A65FEF">
            <w:pPr>
              <w:spacing w:after="0" w:line="240" w:lineRule="auto"/>
              <w:jc w:val="center"/>
              <w:rPr>
                <w:rFonts w:ascii="Times New Roman" w:eastAsia="Times New Roman" w:hAnsi="Times New Roman"/>
                <w:sz w:val="24"/>
                <w:szCs w:val="20"/>
                <w:lang w:eastAsia="ru-RU"/>
              </w:rPr>
            </w:pPr>
          </w:p>
          <w:p w:rsidR="009013DF" w:rsidRDefault="00A65FEF" w:rsidP="00A65FEF">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sidR="007A09AD">
              <w:rPr>
                <w:rFonts w:ascii="Times New Roman" w:eastAsia="Times New Roman" w:hAnsi="Times New Roman"/>
                <w:sz w:val="24"/>
                <w:szCs w:val="20"/>
                <w:lang w:eastAsia="ru-RU"/>
              </w:rPr>
              <w:t>/______________</w:t>
            </w:r>
          </w:p>
          <w:p w:rsidR="002A7B18" w:rsidRPr="00A71263" w:rsidRDefault="0028304D" w:rsidP="00660FB1">
            <w:pPr>
              <w:spacing w:after="0" w:line="240" w:lineRule="auto"/>
              <w:rPr>
                <w:rFonts w:ascii="Times New Roman" w:hAnsi="Times New Roman"/>
                <w:sz w:val="16"/>
              </w:rPr>
            </w:pPr>
            <w:r w:rsidRPr="00A71263">
              <w:rPr>
                <w:rFonts w:ascii="Times New Roman" w:hAnsi="Times New Roman"/>
              </w:rPr>
              <w:t xml:space="preserve">           </w:t>
            </w:r>
            <w:r w:rsidR="002A7B18" w:rsidRPr="00A71263">
              <w:rPr>
                <w:rFonts w:ascii="Times New Roman" w:hAnsi="Times New Roman"/>
              </w:rPr>
              <w:t xml:space="preserve"> </w:t>
            </w:r>
            <w:r w:rsidR="002A7B18" w:rsidRPr="00A71263">
              <w:rPr>
                <w:rFonts w:ascii="Times New Roman" w:hAnsi="Times New Roman"/>
                <w:sz w:val="16"/>
              </w:rPr>
              <w:t>(подпись руководителя)</w:t>
            </w:r>
          </w:p>
          <w:p w:rsidR="009013DF" w:rsidRDefault="009013DF" w:rsidP="00660FB1">
            <w:pPr>
              <w:spacing w:after="0" w:line="240" w:lineRule="auto"/>
              <w:rPr>
                <w:rFonts w:ascii="Times New Roman" w:hAnsi="Times New Roman"/>
                <w:sz w:val="16"/>
              </w:rPr>
            </w:pPr>
          </w:p>
          <w:p w:rsidR="002A7B18" w:rsidRPr="00A71263" w:rsidRDefault="0028304D" w:rsidP="00660FB1">
            <w:pPr>
              <w:pStyle w:val="6"/>
              <w:rPr>
                <w:lang w:val="ru-RU" w:eastAsia="ru-RU"/>
              </w:rPr>
            </w:pPr>
            <w:r w:rsidRPr="00A71263">
              <w:rPr>
                <w:lang w:val="ru-RU" w:eastAsia="ru-RU"/>
              </w:rPr>
              <w:t xml:space="preserve">   </w:t>
            </w:r>
            <w:r w:rsidR="002A7B18" w:rsidRPr="00A71263">
              <w:rPr>
                <w:lang w:val="ru-RU" w:eastAsia="ru-RU"/>
              </w:rPr>
              <w:t xml:space="preserve">М. П.                 </w:t>
            </w:r>
          </w:p>
        </w:tc>
        <w:tc>
          <w:tcPr>
            <w:tcW w:w="5528" w:type="dxa"/>
          </w:tcPr>
          <w:p w:rsidR="002A7B18" w:rsidRPr="00A71263" w:rsidRDefault="002A7B18" w:rsidP="00660FB1">
            <w:pPr>
              <w:pStyle w:val="2"/>
              <w:rPr>
                <w:sz w:val="24"/>
                <w:szCs w:val="24"/>
                <w:lang w:val="ru-RU" w:eastAsia="ru-RU"/>
              </w:rPr>
            </w:pPr>
            <w:r w:rsidRPr="00A71263">
              <w:rPr>
                <w:sz w:val="24"/>
                <w:szCs w:val="24"/>
                <w:lang w:val="ru-RU" w:eastAsia="ru-RU"/>
              </w:rPr>
              <w:t>Теплосетевая организация</w:t>
            </w:r>
          </w:p>
          <w:p w:rsidR="009013DF" w:rsidRDefault="007A09AD" w:rsidP="00AE08FC">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AE08FC" w:rsidRPr="00A71263" w:rsidRDefault="00AE08FC" w:rsidP="00AE08FC">
            <w:pPr>
              <w:spacing w:after="0" w:line="240" w:lineRule="auto"/>
              <w:jc w:val="center"/>
              <w:rPr>
                <w:rFonts w:ascii="Times New Roman" w:eastAsia="Times New Roman" w:hAnsi="Times New Roman"/>
                <w:sz w:val="24"/>
                <w:szCs w:val="24"/>
                <w:lang w:eastAsia="ru-RU"/>
              </w:rPr>
            </w:pPr>
          </w:p>
          <w:p w:rsidR="00AE08FC" w:rsidRPr="00A71263" w:rsidRDefault="00AE08FC" w:rsidP="00AE08FC">
            <w:pPr>
              <w:spacing w:after="0" w:line="240" w:lineRule="auto"/>
              <w:jc w:val="center"/>
              <w:rPr>
                <w:rFonts w:ascii="Times New Roman" w:eastAsia="Times New Roman" w:hAnsi="Times New Roman"/>
                <w:sz w:val="24"/>
                <w:szCs w:val="24"/>
                <w:lang w:eastAsia="ru-RU"/>
              </w:rPr>
            </w:pPr>
          </w:p>
          <w:p w:rsidR="009013DF" w:rsidRDefault="00AE08FC" w:rsidP="00AE08FC">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sidR="007A09AD">
              <w:rPr>
                <w:rFonts w:ascii="Times New Roman" w:hAnsi="Times New Roman"/>
                <w:sz w:val="24"/>
              </w:rPr>
              <w:t>/__________</w:t>
            </w:r>
          </w:p>
          <w:p w:rsidR="002A7B18" w:rsidRPr="00A71263" w:rsidRDefault="002A7B18" w:rsidP="00AE08FC">
            <w:pPr>
              <w:spacing w:after="0" w:line="240" w:lineRule="auto"/>
              <w:rPr>
                <w:rFonts w:ascii="Times New Roman" w:hAnsi="Times New Roman"/>
                <w:sz w:val="16"/>
                <w:szCs w:val="16"/>
              </w:rPr>
            </w:pPr>
            <w:r w:rsidRPr="00A71263">
              <w:rPr>
                <w:rFonts w:ascii="Times New Roman" w:hAnsi="Times New Roman"/>
                <w:sz w:val="18"/>
                <w:szCs w:val="18"/>
              </w:rPr>
              <w:t xml:space="preserve">      </w:t>
            </w:r>
            <w:r w:rsidR="00AE08FC" w:rsidRPr="00A71263">
              <w:rPr>
                <w:rFonts w:ascii="Times New Roman" w:hAnsi="Times New Roman"/>
                <w:sz w:val="18"/>
                <w:szCs w:val="18"/>
              </w:rPr>
              <w:t xml:space="preserve">            </w:t>
            </w:r>
            <w:r w:rsidR="00DF7CD3" w:rsidRPr="00A71263">
              <w:rPr>
                <w:rFonts w:ascii="Times New Roman" w:hAnsi="Times New Roman"/>
                <w:sz w:val="18"/>
                <w:szCs w:val="18"/>
              </w:rPr>
              <w:t xml:space="preserve"> </w:t>
            </w:r>
            <w:r w:rsidR="00AE08FC"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660FB1">
            <w:pPr>
              <w:spacing w:after="0" w:line="240" w:lineRule="auto"/>
              <w:rPr>
                <w:rFonts w:ascii="Times New Roman" w:hAnsi="Times New Roman"/>
                <w:sz w:val="16"/>
                <w:szCs w:val="16"/>
              </w:rPr>
            </w:pPr>
          </w:p>
          <w:p w:rsidR="002A7B18" w:rsidRPr="00A71263" w:rsidRDefault="002A7B18" w:rsidP="0028304D">
            <w:pPr>
              <w:pStyle w:val="6"/>
              <w:rPr>
                <w:lang w:val="ru-RU" w:eastAsia="ru-RU"/>
              </w:rPr>
            </w:pPr>
            <w:r w:rsidRPr="00A71263">
              <w:t xml:space="preserve">  </w:t>
            </w:r>
            <w:r w:rsidRPr="00A71263">
              <w:rPr>
                <w:lang w:val="ru-RU"/>
              </w:rPr>
              <w:t xml:space="preserve">    </w:t>
            </w:r>
            <w:r w:rsidR="0028304D" w:rsidRPr="00A71263">
              <w:t xml:space="preserve">   </w:t>
            </w:r>
            <w:r w:rsidRPr="00A71263">
              <w:t xml:space="preserve"> М. П.                     </w:t>
            </w:r>
          </w:p>
        </w:tc>
      </w:tr>
    </w:tbl>
    <w:p w:rsidR="004D711A" w:rsidRPr="00A71263" w:rsidRDefault="004D711A" w:rsidP="00373E62">
      <w:pPr>
        <w:spacing w:after="0" w:line="240" w:lineRule="auto"/>
        <w:jc w:val="right"/>
        <w:rPr>
          <w:rFonts w:ascii="Times New Roman" w:hAnsi="Times New Roman"/>
          <w:sz w:val="20"/>
          <w:szCs w:val="20"/>
        </w:rPr>
      </w:pPr>
    </w:p>
    <w:p w:rsidR="003C074C" w:rsidRPr="00A71263" w:rsidRDefault="003C074C" w:rsidP="00373E62">
      <w:pPr>
        <w:spacing w:after="0" w:line="240" w:lineRule="auto"/>
        <w:jc w:val="right"/>
        <w:rPr>
          <w:rFonts w:ascii="Times New Roman" w:hAnsi="Times New Roman"/>
          <w:sz w:val="20"/>
          <w:szCs w:val="20"/>
        </w:rPr>
      </w:pPr>
    </w:p>
    <w:p w:rsidR="00087865" w:rsidRPr="00A71263" w:rsidRDefault="00087865" w:rsidP="00373E62">
      <w:pPr>
        <w:spacing w:after="0" w:line="240" w:lineRule="auto"/>
        <w:jc w:val="right"/>
        <w:rPr>
          <w:rFonts w:ascii="Times New Roman" w:hAnsi="Times New Roman"/>
          <w:sz w:val="20"/>
          <w:szCs w:val="20"/>
        </w:rPr>
      </w:pPr>
    </w:p>
    <w:p w:rsidR="000C1398" w:rsidRPr="00A71263" w:rsidRDefault="000C1398" w:rsidP="00373E62">
      <w:pPr>
        <w:spacing w:after="0" w:line="240" w:lineRule="auto"/>
        <w:jc w:val="center"/>
        <w:rPr>
          <w:rFonts w:ascii="Times New Roman" w:hAnsi="Times New Roman"/>
          <w:sz w:val="20"/>
          <w:szCs w:val="20"/>
        </w:rPr>
        <w:sectPr w:rsidR="000C1398" w:rsidRPr="00A71263" w:rsidSect="00E51C48">
          <w:pgSz w:w="12242" w:h="15842" w:code="1"/>
          <w:pgMar w:top="709" w:right="335" w:bottom="567" w:left="567" w:header="0" w:footer="0" w:gutter="0"/>
          <w:cols w:space="720"/>
          <w:docGrid w:linePitch="299"/>
        </w:sectPr>
      </w:pPr>
    </w:p>
    <w:p w:rsidR="000E79C8" w:rsidRPr="00A71263" w:rsidRDefault="000E79C8" w:rsidP="00373E62">
      <w:pPr>
        <w:spacing w:after="0" w:line="240" w:lineRule="auto"/>
        <w:jc w:val="right"/>
        <w:rPr>
          <w:rFonts w:ascii="Times New Roman" w:hAnsi="Times New Roman"/>
          <w:sz w:val="20"/>
          <w:szCs w:val="20"/>
        </w:rPr>
      </w:pPr>
      <w:r w:rsidRPr="00A71263">
        <w:rPr>
          <w:rFonts w:ascii="Times New Roman" w:hAnsi="Times New Roman"/>
          <w:sz w:val="20"/>
          <w:szCs w:val="20"/>
        </w:rPr>
        <w:lastRenderedPageBreak/>
        <w:t>Приложение № 2</w:t>
      </w:r>
    </w:p>
    <w:p w:rsidR="00E77B68" w:rsidRPr="00A71263" w:rsidRDefault="00E77B68" w:rsidP="00373E62">
      <w:pPr>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sidR="007A09AD">
        <w:rPr>
          <w:rFonts w:ascii="Times New Roman" w:hAnsi="Times New Roman"/>
          <w:sz w:val="20"/>
          <w:szCs w:val="20"/>
        </w:rPr>
        <w:t>______</w:t>
      </w:r>
      <w:r w:rsidR="009F0315" w:rsidRPr="00A71263">
        <w:rPr>
          <w:rFonts w:ascii="Times New Roman" w:hAnsi="Times New Roman"/>
          <w:sz w:val="20"/>
          <w:szCs w:val="20"/>
        </w:rPr>
        <w:t xml:space="preserve"> от </w:t>
      </w:r>
      <w:r w:rsidR="0008202F" w:rsidRPr="00A71263">
        <w:rPr>
          <w:rFonts w:ascii="Times New Roman" w:eastAsia="Times New Roman" w:hAnsi="Times New Roman"/>
          <w:sz w:val="20"/>
          <w:szCs w:val="20"/>
          <w:lang w:eastAsia="ru-RU"/>
        </w:rPr>
        <w:t xml:space="preserve">« </w:t>
      </w:r>
      <w:r w:rsidR="007A09AD">
        <w:rPr>
          <w:rFonts w:ascii="Times New Roman" w:eastAsia="Times New Roman" w:hAnsi="Times New Roman"/>
          <w:sz w:val="20"/>
          <w:szCs w:val="20"/>
          <w:lang w:eastAsia="ru-RU"/>
        </w:rPr>
        <w:t>__</w:t>
      </w:r>
      <w:r w:rsidR="0008202F" w:rsidRPr="00A71263">
        <w:rPr>
          <w:rFonts w:ascii="Times New Roman" w:eastAsia="Times New Roman" w:hAnsi="Times New Roman"/>
          <w:sz w:val="20"/>
          <w:szCs w:val="20"/>
          <w:lang w:eastAsia="ru-RU"/>
        </w:rPr>
        <w:t xml:space="preserve"> » </w:t>
      </w:r>
      <w:r w:rsidR="007A09AD">
        <w:rPr>
          <w:rFonts w:ascii="Times New Roman" w:eastAsia="Times New Roman" w:hAnsi="Times New Roman"/>
          <w:sz w:val="20"/>
          <w:szCs w:val="20"/>
          <w:lang w:eastAsia="ru-RU"/>
        </w:rPr>
        <w:t>______</w:t>
      </w:r>
      <w:r w:rsidR="0008202F" w:rsidRPr="00A71263">
        <w:rPr>
          <w:rFonts w:ascii="Times New Roman" w:eastAsia="Times New Roman" w:hAnsi="Times New Roman"/>
          <w:sz w:val="20"/>
          <w:szCs w:val="20"/>
          <w:lang w:eastAsia="ru-RU"/>
        </w:rPr>
        <w:t xml:space="preserve"> 20</w:t>
      </w:r>
      <w:r w:rsidR="007A09AD">
        <w:rPr>
          <w:rFonts w:ascii="Times New Roman" w:eastAsia="Times New Roman" w:hAnsi="Times New Roman"/>
          <w:sz w:val="20"/>
          <w:szCs w:val="20"/>
          <w:lang w:eastAsia="ru-RU"/>
        </w:rPr>
        <w:t>__</w:t>
      </w:r>
      <w:r w:rsidR="0008202F"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9013DF" w:rsidRDefault="00E51C48" w:rsidP="00373E62">
      <w:pPr>
        <w:tabs>
          <w:tab w:val="left" w:pos="709"/>
        </w:tabs>
        <w:spacing w:after="0" w:line="240" w:lineRule="auto"/>
        <w:ind w:left="142"/>
        <w:jc w:val="center"/>
        <w:rPr>
          <w:rFonts w:ascii="Times New Roman" w:hAnsi="Times New Roman"/>
          <w:b/>
          <w:sz w:val="28"/>
          <w:szCs w:val="28"/>
        </w:rPr>
      </w:pPr>
      <w:r w:rsidRPr="00A71263">
        <w:rPr>
          <w:rFonts w:ascii="Times New Roman" w:hAnsi="Times New Roman"/>
          <w:b/>
          <w:sz w:val="28"/>
          <w:szCs w:val="28"/>
        </w:rPr>
        <w:t>Плановый (ориентировочный) р</w:t>
      </w:r>
      <w:r w:rsidR="00163DC5" w:rsidRPr="00A71263">
        <w:rPr>
          <w:rFonts w:ascii="Times New Roman" w:hAnsi="Times New Roman"/>
          <w:b/>
          <w:sz w:val="28"/>
          <w:szCs w:val="28"/>
        </w:rPr>
        <w:t>асчет стоимости потерь тепловой энергии и теплоносителя</w:t>
      </w:r>
    </w:p>
    <w:p w:rsidR="000E79C8" w:rsidRPr="00A71263" w:rsidRDefault="00163DC5" w:rsidP="00373E62">
      <w:pPr>
        <w:tabs>
          <w:tab w:val="left" w:pos="709"/>
        </w:tabs>
        <w:spacing w:after="0" w:line="240" w:lineRule="auto"/>
        <w:ind w:left="142"/>
        <w:jc w:val="center"/>
        <w:rPr>
          <w:rFonts w:ascii="Times New Roman" w:hAnsi="Times New Roman"/>
          <w:b/>
          <w:sz w:val="28"/>
          <w:szCs w:val="28"/>
        </w:rPr>
      </w:pPr>
      <w:r w:rsidRPr="00A71263">
        <w:rPr>
          <w:rFonts w:ascii="Times New Roman" w:hAnsi="Times New Roman"/>
          <w:b/>
          <w:sz w:val="28"/>
          <w:szCs w:val="28"/>
        </w:rPr>
        <w:t xml:space="preserve">в сетях </w:t>
      </w:r>
      <w:r w:rsidR="004B0502" w:rsidRPr="00A71263">
        <w:rPr>
          <w:rFonts w:ascii="Times New Roman" w:hAnsi="Times New Roman"/>
          <w:b/>
          <w:sz w:val="28"/>
          <w:szCs w:val="28"/>
        </w:rPr>
        <w:t>Теплосетев</w:t>
      </w:r>
      <w:r w:rsidR="00F54A4B" w:rsidRPr="00A71263">
        <w:rPr>
          <w:rFonts w:ascii="Times New Roman" w:hAnsi="Times New Roman"/>
          <w:b/>
          <w:sz w:val="28"/>
          <w:szCs w:val="28"/>
        </w:rPr>
        <w:t xml:space="preserve">ой </w:t>
      </w:r>
      <w:r w:rsidRPr="00A71263">
        <w:rPr>
          <w:rFonts w:ascii="Times New Roman" w:hAnsi="Times New Roman"/>
          <w:b/>
          <w:sz w:val="28"/>
          <w:szCs w:val="28"/>
        </w:rPr>
        <w:t>организации</w:t>
      </w:r>
    </w:p>
    <w:p w:rsidR="00E51C48" w:rsidRPr="00A71263" w:rsidRDefault="00E51C48" w:rsidP="00373E62">
      <w:pPr>
        <w:tabs>
          <w:tab w:val="left" w:pos="709"/>
        </w:tabs>
        <w:spacing w:after="0" w:line="240" w:lineRule="auto"/>
        <w:ind w:left="142"/>
        <w:jc w:val="center"/>
        <w:rPr>
          <w:rFonts w:ascii="Times New Roman" w:hAnsi="Times New Roman"/>
          <w:sz w:val="24"/>
          <w:szCs w:val="24"/>
        </w:rPr>
      </w:pPr>
    </w:p>
    <w:p w:rsidR="00A20F46" w:rsidRPr="00A71263" w:rsidRDefault="00A20F46" w:rsidP="00373E62">
      <w:pPr>
        <w:tabs>
          <w:tab w:val="left" w:pos="709"/>
        </w:tabs>
        <w:spacing w:after="0" w:line="240" w:lineRule="auto"/>
        <w:ind w:left="142"/>
        <w:jc w:val="center"/>
        <w:rPr>
          <w:rFonts w:ascii="Times New Roman" w:hAnsi="Times New Roman"/>
          <w:sz w:val="24"/>
          <w:szCs w:val="24"/>
        </w:rPr>
      </w:pPr>
      <w:r w:rsidRPr="00A71263">
        <w:rPr>
          <w:rFonts w:ascii="Times New Roman" w:hAnsi="Times New Roman"/>
          <w:b/>
          <w:sz w:val="24"/>
          <w:szCs w:val="24"/>
        </w:rPr>
        <w:t>Плановый (ориентировочный) расчет стоимости потерь тепловой энергии и теплоносителя на 20</w:t>
      </w:r>
      <w:r w:rsidR="007A09AD">
        <w:rPr>
          <w:rFonts w:ascii="Times New Roman" w:hAnsi="Times New Roman"/>
          <w:b/>
          <w:sz w:val="24"/>
          <w:szCs w:val="24"/>
        </w:rPr>
        <w:t>__</w:t>
      </w:r>
      <w:r w:rsidRPr="00A71263">
        <w:rPr>
          <w:rFonts w:ascii="Times New Roman" w:hAnsi="Times New Roman"/>
          <w:b/>
          <w:sz w:val="24"/>
          <w:szCs w:val="24"/>
        </w:rPr>
        <w:t>г.</w:t>
      </w:r>
    </w:p>
    <w:p w:rsidR="00A20F46" w:rsidRPr="00A71263" w:rsidRDefault="00A20F46" w:rsidP="00373E62">
      <w:pPr>
        <w:tabs>
          <w:tab w:val="left" w:pos="709"/>
        </w:tabs>
        <w:spacing w:after="0" w:line="240" w:lineRule="auto"/>
        <w:ind w:left="142"/>
        <w:jc w:val="center"/>
        <w:rPr>
          <w:rFonts w:ascii="Times New Roman" w:hAnsi="Times New Roman"/>
          <w:sz w:val="16"/>
          <w:szCs w:val="16"/>
        </w:rPr>
      </w:pPr>
    </w:p>
    <w:bookmarkStart w:id="11" w:name="_MON_1517213573"/>
    <w:bookmarkStart w:id="12" w:name="_MON_1517214705"/>
    <w:bookmarkStart w:id="13" w:name="_MON_1520833547"/>
    <w:bookmarkStart w:id="14" w:name="_MON_1520833583"/>
    <w:bookmarkStart w:id="15" w:name="_MON_1520833819"/>
    <w:bookmarkStart w:id="16" w:name="_MON_1521529578"/>
    <w:bookmarkStart w:id="17" w:name="_MON_1521529600"/>
    <w:bookmarkStart w:id="18" w:name="_MON_1545802963"/>
    <w:bookmarkStart w:id="19" w:name="_MON_1637565237"/>
    <w:bookmarkStart w:id="20" w:name="_MON_1664797771"/>
    <w:bookmarkStart w:id="21" w:name="_MON_1664798133"/>
    <w:bookmarkStart w:id="22" w:name="_MON_1664798296"/>
    <w:bookmarkStart w:id="23" w:name="_MON_1664799287"/>
    <w:bookmarkStart w:id="24" w:name="_MON_1664799381"/>
    <w:bookmarkStart w:id="25" w:name="_MON_1664800560"/>
    <w:bookmarkStart w:id="26" w:name="_MON_1683700713"/>
    <w:bookmarkStart w:id="27" w:name="_MON_168370091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C31CDF" w:rsidRPr="00A71263" w:rsidRDefault="007A09AD" w:rsidP="00373E62">
      <w:pPr>
        <w:spacing w:after="0"/>
        <w:ind w:left="142"/>
        <w:rPr>
          <w:rFonts w:ascii="Times New Roman" w:hAnsi="Times New Roman"/>
          <w:sz w:val="6"/>
          <w:szCs w:val="6"/>
        </w:rPr>
      </w:pPr>
      <w:r w:rsidRPr="00A71263">
        <w:rPr>
          <w:rFonts w:ascii="Times New Roman" w:hAnsi="Times New Roman"/>
          <w:sz w:val="10"/>
          <w:szCs w:val="10"/>
        </w:rPr>
        <w:object w:dxaOrig="15833" w:dyaOrig="6500">
          <v:shape id="_x0000_i1026" type="#_x0000_t75" style="width:758.25pt;height:311.25pt" o:ole="">
            <v:imagedata r:id="rId10" o:title=""/>
          </v:shape>
          <o:OLEObject Type="Embed" ProgID="Excel.Sheet.12" ShapeID="_x0000_i1026" DrawAspect="Content" ObjectID="_1806156607" r:id="rId11"/>
        </w:object>
      </w:r>
    </w:p>
    <w:p w:rsidR="00E51C48" w:rsidRPr="00A71263" w:rsidRDefault="00E51C48" w:rsidP="00A65FEF">
      <w:pPr>
        <w:spacing w:after="0" w:line="240" w:lineRule="auto"/>
        <w:ind w:left="142"/>
        <w:rPr>
          <w:rFonts w:ascii="Times New Roman" w:hAnsi="Times New Roman"/>
          <w:sz w:val="16"/>
          <w:szCs w:val="16"/>
        </w:rPr>
      </w:pPr>
    </w:p>
    <w:tbl>
      <w:tblPr>
        <w:tblpPr w:leftFromText="180" w:rightFromText="180" w:vertAnchor="text" w:horzAnchor="margin" w:tblpXSpec="center" w:tblpY="1201"/>
        <w:tblW w:w="12299" w:type="dxa"/>
        <w:tblLayout w:type="fixed"/>
        <w:tblLook w:val="0000" w:firstRow="0" w:lastRow="0" w:firstColumn="0" w:lastColumn="0" w:noHBand="0" w:noVBand="0"/>
      </w:tblPr>
      <w:tblGrid>
        <w:gridCol w:w="6629"/>
        <w:gridCol w:w="5670"/>
      </w:tblGrid>
      <w:tr w:rsidR="00DC217A" w:rsidRPr="00A71263" w:rsidTr="00DF7CD3">
        <w:tblPrEx>
          <w:tblCellMar>
            <w:top w:w="0" w:type="dxa"/>
            <w:bottom w:w="0" w:type="dxa"/>
          </w:tblCellMar>
        </w:tblPrEx>
        <w:trPr>
          <w:trHeight w:val="2369"/>
        </w:trPr>
        <w:tc>
          <w:tcPr>
            <w:tcW w:w="6629"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670"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F54A4B" w:rsidRPr="00A71263" w:rsidRDefault="00F54A4B" w:rsidP="00DC217A">
      <w:pPr>
        <w:spacing w:after="0"/>
        <w:ind w:left="-284"/>
        <w:rPr>
          <w:rFonts w:ascii="Times New Roman" w:hAnsi="Times New Roman"/>
          <w:sz w:val="24"/>
          <w:szCs w:val="24"/>
        </w:rPr>
      </w:pPr>
    </w:p>
    <w:p w:rsidR="000E79C8" w:rsidRPr="00A71263" w:rsidRDefault="000E79C8" w:rsidP="00373E62">
      <w:pPr>
        <w:spacing w:after="0"/>
        <w:jc w:val="right"/>
        <w:rPr>
          <w:rFonts w:ascii="Times New Roman" w:hAnsi="Times New Roman"/>
          <w:sz w:val="24"/>
          <w:szCs w:val="24"/>
        </w:rPr>
        <w:sectPr w:rsidR="000E79C8" w:rsidRPr="00A71263" w:rsidSect="002F3BB5">
          <w:pgSz w:w="15842" w:h="12242" w:orient="landscape" w:code="1"/>
          <w:pgMar w:top="568" w:right="567" w:bottom="426" w:left="426" w:header="0" w:footer="0" w:gutter="0"/>
          <w:cols w:space="720"/>
          <w:docGrid w:linePitch="299"/>
        </w:sectPr>
      </w:pPr>
    </w:p>
    <w:p w:rsidR="006F10CD" w:rsidRPr="00A71263" w:rsidRDefault="006F10CD" w:rsidP="00373E62">
      <w:pPr>
        <w:spacing w:after="0" w:line="240" w:lineRule="auto"/>
        <w:ind w:right="-144"/>
        <w:jc w:val="right"/>
        <w:rPr>
          <w:rFonts w:ascii="Times New Roman" w:hAnsi="Times New Roman"/>
          <w:sz w:val="20"/>
          <w:szCs w:val="20"/>
        </w:rPr>
      </w:pPr>
      <w:r w:rsidRPr="00A71263">
        <w:rPr>
          <w:rFonts w:ascii="Times New Roman" w:hAnsi="Times New Roman"/>
          <w:sz w:val="24"/>
          <w:szCs w:val="24"/>
        </w:rPr>
        <w:lastRenderedPageBreak/>
        <w:t xml:space="preserve"> </w:t>
      </w:r>
      <w:r w:rsidR="00A81AA3" w:rsidRPr="00A71263">
        <w:rPr>
          <w:rFonts w:ascii="Times New Roman" w:hAnsi="Times New Roman"/>
          <w:sz w:val="20"/>
          <w:szCs w:val="20"/>
        </w:rPr>
        <w:t xml:space="preserve">Приложение № </w:t>
      </w:r>
      <w:r w:rsidR="00200134" w:rsidRPr="00A71263">
        <w:rPr>
          <w:rFonts w:ascii="Times New Roman" w:hAnsi="Times New Roman"/>
          <w:sz w:val="20"/>
          <w:szCs w:val="20"/>
        </w:rPr>
        <w:t>3</w:t>
      </w:r>
    </w:p>
    <w:p w:rsidR="00E77B68" w:rsidRPr="00A71263" w:rsidRDefault="00DC217A" w:rsidP="00373E62">
      <w:pPr>
        <w:ind w:right="-144"/>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6F10CD" w:rsidRPr="00A71263" w:rsidRDefault="006F10CD" w:rsidP="00373E62">
      <w:pPr>
        <w:spacing w:after="0"/>
        <w:jc w:val="right"/>
        <w:rPr>
          <w:rFonts w:ascii="Times New Roman" w:hAnsi="Times New Roman"/>
          <w:sz w:val="24"/>
          <w:szCs w:val="24"/>
        </w:rPr>
      </w:pPr>
    </w:p>
    <w:p w:rsidR="00061BF9" w:rsidRPr="00A71263" w:rsidRDefault="00061BF9" w:rsidP="00061BF9">
      <w:pPr>
        <w:jc w:val="center"/>
        <w:rPr>
          <w:rFonts w:ascii="Times New Roman" w:hAnsi="Times New Roman"/>
        </w:rPr>
      </w:pPr>
      <w:r w:rsidRPr="00A71263">
        <w:rPr>
          <w:rFonts w:ascii="Times New Roman" w:hAnsi="Times New Roman"/>
          <w:b/>
        </w:rPr>
        <w:t>АКТ</w:t>
      </w:r>
    </w:p>
    <w:p w:rsidR="00061BF9" w:rsidRPr="00A71263" w:rsidRDefault="00061BF9" w:rsidP="00061BF9">
      <w:pPr>
        <w:spacing w:after="0" w:line="240" w:lineRule="auto"/>
        <w:jc w:val="center"/>
        <w:rPr>
          <w:rFonts w:ascii="Times New Roman" w:hAnsi="Times New Roman"/>
          <w:sz w:val="24"/>
          <w:szCs w:val="24"/>
        </w:rPr>
      </w:pPr>
      <w:r w:rsidRPr="00A71263">
        <w:rPr>
          <w:rFonts w:ascii="Times New Roman" w:hAnsi="Times New Roman"/>
          <w:sz w:val="24"/>
          <w:szCs w:val="24"/>
        </w:rPr>
        <w:t>разграничения балансовой принадлежности и</w:t>
      </w:r>
    </w:p>
    <w:p w:rsidR="00061BF9" w:rsidRPr="00A71263" w:rsidRDefault="00061BF9" w:rsidP="00061BF9">
      <w:pPr>
        <w:spacing w:after="0" w:line="240" w:lineRule="auto"/>
        <w:jc w:val="center"/>
        <w:rPr>
          <w:rFonts w:ascii="Times New Roman" w:hAnsi="Times New Roman"/>
          <w:sz w:val="24"/>
          <w:szCs w:val="24"/>
        </w:rPr>
      </w:pPr>
      <w:r w:rsidRPr="00A71263">
        <w:rPr>
          <w:rFonts w:ascii="Times New Roman" w:hAnsi="Times New Roman"/>
          <w:sz w:val="24"/>
          <w:szCs w:val="24"/>
        </w:rPr>
        <w:t>эксплуатационной ответственности тепловых сетей</w:t>
      </w:r>
    </w:p>
    <w:p w:rsidR="00061BF9" w:rsidRPr="00A71263" w:rsidRDefault="00061BF9" w:rsidP="00061BF9">
      <w:pPr>
        <w:spacing w:after="0" w:line="240" w:lineRule="auto"/>
        <w:rPr>
          <w:rFonts w:ascii="Times New Roman" w:hAnsi="Times New Roman"/>
          <w:sz w:val="24"/>
          <w:szCs w:val="24"/>
        </w:rPr>
      </w:pPr>
    </w:p>
    <w:p w:rsidR="009013DF" w:rsidRDefault="00061BF9" w:rsidP="00061BF9">
      <w:pPr>
        <w:spacing w:after="0" w:line="240" w:lineRule="auto"/>
        <w:rPr>
          <w:rFonts w:ascii="Times New Roman" w:hAnsi="Times New Roman"/>
          <w:sz w:val="24"/>
          <w:szCs w:val="24"/>
        </w:rPr>
      </w:pPr>
      <w:r w:rsidRPr="00A71263">
        <w:rPr>
          <w:rFonts w:ascii="Times New Roman" w:hAnsi="Times New Roman"/>
          <w:sz w:val="24"/>
          <w:szCs w:val="24"/>
        </w:rPr>
        <w:t>Границей раздела по тепловым сетям является:</w:t>
      </w:r>
    </w:p>
    <w:p w:rsidR="009013DF" w:rsidRDefault="00061BF9" w:rsidP="00061BF9">
      <w:pPr>
        <w:spacing w:after="0" w:line="240" w:lineRule="auto"/>
        <w:rPr>
          <w:rFonts w:ascii="Times New Roman" w:hAnsi="Times New Roman"/>
          <w:sz w:val="24"/>
          <w:szCs w:val="24"/>
        </w:rPr>
      </w:pPr>
      <w:r w:rsidRPr="00A71263">
        <w:rPr>
          <w:rFonts w:ascii="Times New Roman" w:hAnsi="Times New Roman"/>
          <w:sz w:val="24"/>
          <w:szCs w:val="24"/>
        </w:rPr>
        <w:t xml:space="preserve">    1) по подающему трубопроводу - место врезки подходящего подающего трубопровода </w:t>
      </w:r>
      <w:r w:rsidR="00DC217A">
        <w:rPr>
          <w:rFonts w:ascii="Times New Roman" w:hAnsi="Times New Roman"/>
          <w:sz w:val="24"/>
          <w:szCs w:val="24"/>
        </w:rPr>
        <w:t>______________ в</w:t>
      </w:r>
      <w:r w:rsidRPr="00A71263">
        <w:rPr>
          <w:rFonts w:ascii="Times New Roman" w:hAnsi="Times New Roman"/>
          <w:sz w:val="24"/>
          <w:szCs w:val="24"/>
        </w:rPr>
        <w:t xml:space="preserve"> проложенный подающий трубопровод </w:t>
      </w:r>
      <w:r w:rsidR="00DC217A">
        <w:rPr>
          <w:rFonts w:ascii="Times New Roman" w:hAnsi="Times New Roman"/>
          <w:sz w:val="24"/>
          <w:szCs w:val="24"/>
        </w:rPr>
        <w:t>__________________</w:t>
      </w:r>
      <w:r w:rsidRPr="00A71263">
        <w:rPr>
          <w:rFonts w:ascii="Times New Roman" w:hAnsi="Times New Roman"/>
          <w:sz w:val="24"/>
          <w:szCs w:val="24"/>
        </w:rPr>
        <w:t>;</w:t>
      </w:r>
    </w:p>
    <w:p w:rsidR="00061BF9" w:rsidRDefault="00061BF9" w:rsidP="00061BF9">
      <w:pPr>
        <w:spacing w:after="0" w:line="240" w:lineRule="auto"/>
        <w:rPr>
          <w:rFonts w:ascii="Times New Roman" w:hAnsi="Times New Roman"/>
          <w:sz w:val="24"/>
          <w:szCs w:val="24"/>
        </w:rPr>
      </w:pPr>
      <w:r w:rsidRPr="00A71263">
        <w:rPr>
          <w:rFonts w:ascii="Times New Roman" w:hAnsi="Times New Roman"/>
          <w:sz w:val="24"/>
          <w:szCs w:val="24"/>
        </w:rPr>
        <w:t xml:space="preserve">    2) по обратному трубопроводу - место врезки подходящего обратного трубопровода </w:t>
      </w:r>
      <w:r w:rsidR="00DC217A">
        <w:rPr>
          <w:rFonts w:ascii="Times New Roman" w:hAnsi="Times New Roman"/>
          <w:sz w:val="24"/>
          <w:szCs w:val="24"/>
        </w:rPr>
        <w:t>______________</w:t>
      </w:r>
      <w:r w:rsidRPr="00A71263">
        <w:rPr>
          <w:rFonts w:ascii="Times New Roman" w:hAnsi="Times New Roman"/>
          <w:sz w:val="24"/>
          <w:szCs w:val="24"/>
        </w:rPr>
        <w:t xml:space="preserve"> в проложенный обратный трубопровод </w:t>
      </w:r>
      <w:r w:rsidR="00DC217A">
        <w:rPr>
          <w:rFonts w:ascii="Times New Roman" w:hAnsi="Times New Roman"/>
          <w:sz w:val="24"/>
          <w:szCs w:val="24"/>
        </w:rPr>
        <w:t>_________________</w:t>
      </w:r>
    </w:p>
    <w:p w:rsidR="00DC217A" w:rsidRDefault="00DC217A" w:rsidP="00061BF9">
      <w:pPr>
        <w:spacing w:after="0" w:line="240" w:lineRule="auto"/>
        <w:rPr>
          <w:rFonts w:ascii="Times New Roman" w:hAnsi="Times New Roman"/>
          <w:sz w:val="24"/>
          <w:szCs w:val="24"/>
        </w:rPr>
      </w:pPr>
    </w:p>
    <w:p w:rsidR="00DC217A" w:rsidRDefault="00DC217A" w:rsidP="00061BF9">
      <w:pPr>
        <w:spacing w:after="0" w:line="240" w:lineRule="auto"/>
        <w:rPr>
          <w:rFonts w:ascii="Times New Roman" w:hAnsi="Times New Roman"/>
          <w:sz w:val="24"/>
          <w:szCs w:val="24"/>
        </w:rPr>
      </w:pPr>
    </w:p>
    <w:p w:rsidR="00DC217A" w:rsidRDefault="00DC217A" w:rsidP="00061BF9">
      <w:pPr>
        <w:spacing w:after="0" w:line="240" w:lineRule="auto"/>
        <w:rPr>
          <w:rFonts w:ascii="Times New Roman" w:hAnsi="Times New Roman"/>
          <w:sz w:val="24"/>
          <w:szCs w:val="24"/>
        </w:rPr>
      </w:pPr>
    </w:p>
    <w:p w:rsidR="00DC217A" w:rsidRDefault="00DC217A" w:rsidP="00061BF9">
      <w:pPr>
        <w:spacing w:after="0" w:line="240" w:lineRule="auto"/>
        <w:rPr>
          <w:rFonts w:ascii="Times New Roman" w:hAnsi="Times New Roman"/>
          <w:sz w:val="24"/>
          <w:szCs w:val="24"/>
        </w:rPr>
      </w:pPr>
    </w:p>
    <w:p w:rsidR="00DC217A" w:rsidRDefault="00DC217A" w:rsidP="00061BF9">
      <w:pPr>
        <w:spacing w:after="0" w:line="240" w:lineRule="auto"/>
        <w:rPr>
          <w:rFonts w:ascii="Times New Roman" w:hAnsi="Times New Roman"/>
          <w:sz w:val="24"/>
          <w:szCs w:val="24"/>
        </w:rPr>
      </w:pPr>
    </w:p>
    <w:p w:rsidR="00DC217A" w:rsidRDefault="00DC217A" w:rsidP="00061BF9">
      <w:pPr>
        <w:spacing w:after="0" w:line="240" w:lineRule="auto"/>
        <w:rPr>
          <w:rFonts w:ascii="Times New Roman" w:hAnsi="Times New Roman"/>
          <w:sz w:val="24"/>
          <w:szCs w:val="24"/>
        </w:rPr>
      </w:pPr>
    </w:p>
    <w:p w:rsidR="00DC217A" w:rsidRDefault="00DC217A" w:rsidP="00061BF9">
      <w:pPr>
        <w:spacing w:after="0" w:line="240" w:lineRule="auto"/>
        <w:rPr>
          <w:rFonts w:ascii="Times New Roman" w:hAnsi="Times New Roman"/>
          <w:sz w:val="24"/>
          <w:szCs w:val="24"/>
        </w:rPr>
      </w:pPr>
    </w:p>
    <w:p w:rsidR="00DC217A" w:rsidRPr="009013DF" w:rsidRDefault="00DC217A" w:rsidP="00DC217A">
      <w:pPr>
        <w:spacing w:after="0" w:line="240" w:lineRule="auto"/>
        <w:jc w:val="center"/>
        <w:rPr>
          <w:rFonts w:ascii="Times New Roman" w:eastAsia="Times New Roman" w:hAnsi="Times New Roman"/>
          <w:color w:val="D9D9D9" w:themeColor="background1" w:themeShade="D9"/>
          <w:sz w:val="56"/>
          <w:szCs w:val="56"/>
          <w:lang w:eastAsia="ru-RU"/>
        </w:rPr>
      </w:pPr>
      <w:r w:rsidRPr="009013DF">
        <w:rPr>
          <w:rFonts w:ascii="Times New Roman" w:eastAsia="Times New Roman" w:hAnsi="Times New Roman"/>
          <w:color w:val="D9D9D9" w:themeColor="background1" w:themeShade="D9"/>
          <w:sz w:val="56"/>
          <w:szCs w:val="56"/>
          <w:lang w:eastAsia="ru-RU"/>
        </w:rPr>
        <w:t>(ПРИНЦИПИАЛЬНАЯ СХЕМА ТЕПЛОВОЙ СЕТИ)</w:t>
      </w:r>
    </w:p>
    <w:p w:rsidR="00DC217A" w:rsidRDefault="00DC217A" w:rsidP="00061BF9">
      <w:pPr>
        <w:spacing w:after="0" w:line="240" w:lineRule="auto"/>
        <w:rPr>
          <w:rFonts w:ascii="Times New Roman" w:hAnsi="Times New Roman"/>
          <w:sz w:val="24"/>
          <w:szCs w:val="24"/>
        </w:rPr>
      </w:pPr>
    </w:p>
    <w:p w:rsidR="00DC217A" w:rsidRDefault="00DC217A" w:rsidP="00061BF9">
      <w:pPr>
        <w:spacing w:after="0" w:line="240" w:lineRule="auto"/>
        <w:rPr>
          <w:rFonts w:ascii="Times New Roman" w:hAnsi="Times New Roman"/>
          <w:sz w:val="24"/>
          <w:szCs w:val="24"/>
        </w:rPr>
      </w:pPr>
    </w:p>
    <w:p w:rsidR="00DC217A" w:rsidRPr="00A71263" w:rsidRDefault="00DC217A" w:rsidP="00061BF9">
      <w:pPr>
        <w:spacing w:after="0" w:line="240" w:lineRule="auto"/>
        <w:rPr>
          <w:rFonts w:ascii="Times New Roman" w:hAnsi="Times New Roman"/>
          <w:sz w:val="24"/>
          <w:szCs w:val="24"/>
        </w:rPr>
      </w:pPr>
    </w:p>
    <w:p w:rsidR="00061BF9" w:rsidRPr="00A71263" w:rsidRDefault="009013DF" w:rsidP="00061BF9">
      <w:pPr>
        <w:spacing w:after="0" w:line="240" w:lineRule="auto"/>
        <w:jc w:val="both"/>
        <w:rPr>
          <w:rFonts w:ascii="Times New Roman" w:hAnsi="Times New Roman"/>
          <w:sz w:val="28"/>
          <w:szCs w:val="28"/>
        </w:rPr>
      </w:pPr>
      <w:r w:rsidRPr="00A71263">
        <w:rPr>
          <w:noProof/>
          <w:lang w:eastAsia="ru-RU"/>
        </w:rPr>
        <w:drawing>
          <wp:anchor distT="0" distB="0" distL="114300" distR="114300" simplePos="0" relativeHeight="251657728" behindDoc="0" locked="0" layoutInCell="1" allowOverlap="1">
            <wp:simplePos x="0" y="0"/>
            <wp:positionH relativeFrom="column">
              <wp:posOffset>2033270</wp:posOffset>
            </wp:positionH>
            <wp:positionV relativeFrom="paragraph">
              <wp:posOffset>1220470</wp:posOffset>
            </wp:positionV>
            <wp:extent cx="514350" cy="285750"/>
            <wp:effectExtent l="0" t="0" r="0" b="0"/>
            <wp:wrapNone/>
            <wp:docPr id="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1BF9" w:rsidRDefault="00061BF9" w:rsidP="00061BF9">
      <w:pPr>
        <w:spacing w:after="0" w:line="240" w:lineRule="auto"/>
        <w:jc w:val="both"/>
        <w:rPr>
          <w:rFonts w:ascii="Times New Roman" w:hAnsi="Times New Roman"/>
          <w:sz w:val="28"/>
          <w:szCs w:val="28"/>
        </w:rPr>
      </w:pPr>
    </w:p>
    <w:p w:rsidR="00DC217A" w:rsidRDefault="00DC217A" w:rsidP="00061BF9">
      <w:pPr>
        <w:spacing w:after="0" w:line="240" w:lineRule="auto"/>
        <w:jc w:val="both"/>
        <w:rPr>
          <w:rFonts w:ascii="Times New Roman" w:hAnsi="Times New Roman"/>
          <w:sz w:val="28"/>
          <w:szCs w:val="28"/>
        </w:rPr>
      </w:pPr>
    </w:p>
    <w:p w:rsidR="00DC217A" w:rsidRDefault="00DC217A" w:rsidP="00061BF9">
      <w:pPr>
        <w:spacing w:after="0" w:line="240" w:lineRule="auto"/>
        <w:jc w:val="both"/>
        <w:rPr>
          <w:rFonts w:ascii="Times New Roman" w:hAnsi="Times New Roman"/>
          <w:sz w:val="28"/>
          <w:szCs w:val="28"/>
        </w:rPr>
      </w:pPr>
    </w:p>
    <w:p w:rsidR="00DC217A" w:rsidRDefault="00DC217A" w:rsidP="00061BF9">
      <w:pPr>
        <w:spacing w:after="0" w:line="240" w:lineRule="auto"/>
        <w:jc w:val="both"/>
        <w:rPr>
          <w:rFonts w:ascii="Times New Roman" w:hAnsi="Times New Roman"/>
          <w:sz w:val="28"/>
          <w:szCs w:val="28"/>
        </w:rPr>
      </w:pPr>
    </w:p>
    <w:p w:rsidR="00DC217A" w:rsidRDefault="00DC217A" w:rsidP="00061BF9">
      <w:pPr>
        <w:spacing w:after="0" w:line="240" w:lineRule="auto"/>
        <w:jc w:val="both"/>
        <w:rPr>
          <w:rFonts w:ascii="Times New Roman" w:hAnsi="Times New Roman"/>
          <w:sz w:val="28"/>
          <w:szCs w:val="28"/>
        </w:rPr>
      </w:pPr>
    </w:p>
    <w:p w:rsidR="00DC217A" w:rsidRDefault="00DC217A" w:rsidP="00061BF9">
      <w:pPr>
        <w:spacing w:after="0" w:line="240" w:lineRule="auto"/>
        <w:jc w:val="both"/>
        <w:rPr>
          <w:rFonts w:ascii="Times New Roman" w:hAnsi="Times New Roman"/>
          <w:sz w:val="28"/>
          <w:szCs w:val="28"/>
        </w:rPr>
      </w:pPr>
    </w:p>
    <w:p w:rsidR="00DC217A" w:rsidRDefault="00DC217A" w:rsidP="00061BF9">
      <w:pPr>
        <w:spacing w:after="0" w:line="240" w:lineRule="auto"/>
        <w:jc w:val="both"/>
        <w:rPr>
          <w:rFonts w:ascii="Times New Roman" w:hAnsi="Times New Roman"/>
          <w:sz w:val="28"/>
          <w:szCs w:val="28"/>
        </w:rPr>
      </w:pPr>
    </w:p>
    <w:p w:rsidR="00DC217A" w:rsidRPr="00A71263" w:rsidRDefault="00DC217A" w:rsidP="00061BF9">
      <w:pPr>
        <w:spacing w:after="0" w:line="240" w:lineRule="auto"/>
        <w:jc w:val="both"/>
        <w:rPr>
          <w:rFonts w:ascii="Times New Roman" w:hAnsi="Times New Roman"/>
          <w:sz w:val="28"/>
          <w:szCs w:val="28"/>
        </w:rPr>
      </w:pPr>
    </w:p>
    <w:p w:rsidR="009C1A85" w:rsidRPr="00A71263" w:rsidRDefault="009C1A85" w:rsidP="00373E62">
      <w:pPr>
        <w:tabs>
          <w:tab w:val="left" w:pos="1515"/>
        </w:tabs>
        <w:spacing w:after="0"/>
        <w:rPr>
          <w:rFonts w:ascii="Times New Roman" w:hAnsi="Times New Roman"/>
          <w:sz w:val="24"/>
          <w:szCs w:val="24"/>
        </w:rPr>
      </w:pPr>
    </w:p>
    <w:p w:rsidR="00D66904" w:rsidRPr="00A71263" w:rsidRDefault="00D66904" w:rsidP="00373E62">
      <w:pPr>
        <w:spacing w:after="0"/>
        <w:jc w:val="both"/>
        <w:rPr>
          <w:rFonts w:ascii="Times New Roman" w:hAnsi="Times New Roman"/>
          <w:sz w:val="24"/>
          <w:szCs w:val="24"/>
        </w:rPr>
      </w:pPr>
    </w:p>
    <w:p w:rsidR="008E624E" w:rsidRPr="00A71263" w:rsidRDefault="008E624E" w:rsidP="00373E62">
      <w:pPr>
        <w:tabs>
          <w:tab w:val="left" w:pos="1515"/>
        </w:tabs>
        <w:spacing w:after="0"/>
        <w:rPr>
          <w:rFonts w:ascii="Times New Roman" w:hAnsi="Times New Roman"/>
          <w:sz w:val="24"/>
          <w:szCs w:val="24"/>
        </w:rPr>
      </w:pPr>
    </w:p>
    <w:tbl>
      <w:tblPr>
        <w:tblW w:w="10632" w:type="dxa"/>
        <w:jc w:val="center"/>
        <w:tblLayout w:type="fixed"/>
        <w:tblLook w:val="0000" w:firstRow="0" w:lastRow="0" w:firstColumn="0" w:lastColumn="0" w:noHBand="0" w:noVBand="0"/>
      </w:tblPr>
      <w:tblGrid>
        <w:gridCol w:w="5104"/>
        <w:gridCol w:w="5528"/>
      </w:tblGrid>
      <w:tr w:rsidR="00DC217A" w:rsidRPr="00A71263" w:rsidTr="00D91CEB">
        <w:tblPrEx>
          <w:tblCellMar>
            <w:top w:w="0" w:type="dxa"/>
            <w:bottom w:w="0" w:type="dxa"/>
          </w:tblCellMar>
        </w:tblPrEx>
        <w:trPr>
          <w:jc w:val="center"/>
        </w:trPr>
        <w:tc>
          <w:tcPr>
            <w:tcW w:w="5104"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528"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8E624E" w:rsidRPr="00A71263" w:rsidRDefault="008E624E" w:rsidP="00373E62">
      <w:pPr>
        <w:tabs>
          <w:tab w:val="left" w:pos="1515"/>
        </w:tabs>
        <w:spacing w:after="0"/>
        <w:rPr>
          <w:rFonts w:ascii="Times New Roman" w:hAnsi="Times New Roman"/>
          <w:sz w:val="24"/>
          <w:szCs w:val="24"/>
        </w:rPr>
      </w:pPr>
    </w:p>
    <w:p w:rsidR="00101CCE" w:rsidRPr="00A71263" w:rsidRDefault="00101CCE" w:rsidP="00373E62">
      <w:pPr>
        <w:tabs>
          <w:tab w:val="left" w:pos="1515"/>
        </w:tabs>
        <w:spacing w:after="0"/>
        <w:rPr>
          <w:rFonts w:ascii="Times New Roman" w:hAnsi="Times New Roman"/>
          <w:sz w:val="24"/>
          <w:szCs w:val="24"/>
        </w:rPr>
      </w:pPr>
    </w:p>
    <w:p w:rsidR="00444041" w:rsidRPr="00A71263" w:rsidRDefault="00444041" w:rsidP="00373E62">
      <w:pPr>
        <w:spacing w:after="0" w:line="240" w:lineRule="auto"/>
        <w:ind w:right="238"/>
        <w:jc w:val="right"/>
        <w:rPr>
          <w:rFonts w:ascii="Times New Roman" w:hAnsi="Times New Roman"/>
          <w:sz w:val="20"/>
          <w:szCs w:val="20"/>
        </w:rPr>
        <w:sectPr w:rsidR="00444041" w:rsidRPr="00A71263" w:rsidSect="00444041">
          <w:headerReference w:type="default" r:id="rId13"/>
          <w:pgSz w:w="11906" w:h="16838"/>
          <w:pgMar w:top="567" w:right="851" w:bottom="567" w:left="1418" w:header="284" w:footer="283" w:gutter="0"/>
          <w:cols w:space="708"/>
          <w:docGrid w:linePitch="360"/>
        </w:sectPr>
      </w:pPr>
    </w:p>
    <w:p w:rsidR="00670F78" w:rsidRPr="00A71263" w:rsidRDefault="00670F78" w:rsidP="00373E62">
      <w:pPr>
        <w:spacing w:after="0" w:line="240" w:lineRule="auto"/>
        <w:jc w:val="right"/>
        <w:rPr>
          <w:rFonts w:ascii="Times New Roman" w:hAnsi="Times New Roman"/>
          <w:sz w:val="6"/>
          <w:szCs w:val="6"/>
        </w:rPr>
      </w:pPr>
    </w:p>
    <w:p w:rsidR="00663EFD" w:rsidRPr="00A71263" w:rsidRDefault="00663EFD" w:rsidP="00373E62">
      <w:pPr>
        <w:spacing w:after="0" w:line="240" w:lineRule="auto"/>
        <w:ind w:right="238"/>
        <w:jc w:val="right"/>
        <w:rPr>
          <w:rFonts w:ascii="Times New Roman" w:hAnsi="Times New Roman"/>
          <w:sz w:val="20"/>
          <w:szCs w:val="20"/>
        </w:rPr>
      </w:pPr>
      <w:r w:rsidRPr="00A71263">
        <w:rPr>
          <w:rFonts w:ascii="Times New Roman" w:hAnsi="Times New Roman"/>
          <w:sz w:val="20"/>
          <w:szCs w:val="20"/>
        </w:rPr>
        <w:t xml:space="preserve">Приложение № </w:t>
      </w:r>
      <w:r w:rsidR="00D97E7D" w:rsidRPr="00A71263">
        <w:rPr>
          <w:rFonts w:ascii="Times New Roman" w:hAnsi="Times New Roman"/>
          <w:sz w:val="20"/>
          <w:szCs w:val="20"/>
        </w:rPr>
        <w:t>4</w:t>
      </w:r>
    </w:p>
    <w:p w:rsidR="00E77B68" w:rsidRPr="00A71263" w:rsidRDefault="00DC217A" w:rsidP="00373E62">
      <w:pPr>
        <w:ind w:right="238"/>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F54A4B" w:rsidRPr="00A71263" w:rsidRDefault="00F54A4B" w:rsidP="00373E62">
      <w:pPr>
        <w:spacing w:after="0" w:line="240" w:lineRule="auto"/>
        <w:jc w:val="right"/>
        <w:rPr>
          <w:rFonts w:ascii="Times New Roman" w:hAnsi="Times New Roman"/>
          <w:sz w:val="6"/>
          <w:szCs w:val="6"/>
        </w:rPr>
      </w:pPr>
    </w:p>
    <w:tbl>
      <w:tblPr>
        <w:tblW w:w="0" w:type="auto"/>
        <w:tblLayout w:type="fixed"/>
        <w:tblLook w:val="0000" w:firstRow="0" w:lastRow="0" w:firstColumn="0" w:lastColumn="0" w:noHBand="0" w:noVBand="0"/>
      </w:tblPr>
      <w:tblGrid>
        <w:gridCol w:w="993"/>
        <w:gridCol w:w="1383"/>
        <w:gridCol w:w="1418"/>
        <w:gridCol w:w="1134"/>
      </w:tblGrid>
      <w:tr w:rsidR="00663EFD" w:rsidRPr="00A71263" w:rsidTr="0040387D">
        <w:tblPrEx>
          <w:tblCellMar>
            <w:top w:w="0" w:type="dxa"/>
            <w:bottom w:w="0" w:type="dxa"/>
          </w:tblCellMar>
        </w:tblPrEx>
        <w:trPr>
          <w:trHeight w:val="393"/>
        </w:trPr>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b/>
                <w:sz w:val="8"/>
                <w:szCs w:val="8"/>
              </w:rPr>
            </w:pPr>
          </w:p>
          <w:p w:rsidR="00663EFD" w:rsidRPr="00A71263" w:rsidRDefault="00663EFD" w:rsidP="00373E62">
            <w:pPr>
              <w:framePr w:hSpace="180" w:wrap="around" w:vAnchor="text" w:hAnchor="page" w:x="10234" w:y="419"/>
              <w:spacing w:after="0" w:line="240" w:lineRule="auto"/>
              <w:jc w:val="center"/>
              <w:rPr>
                <w:rFonts w:ascii="Times New Roman" w:hAnsi="Times New Roman"/>
                <w:b/>
                <w:sz w:val="18"/>
              </w:rPr>
            </w:pPr>
            <w:r w:rsidRPr="00A71263">
              <w:rPr>
                <w:rFonts w:ascii="Times New Roman" w:hAnsi="Times New Roman"/>
                <w:b/>
                <w:sz w:val="18"/>
              </w:rPr>
              <w:t xml:space="preserve">Т </w:t>
            </w:r>
            <w:r w:rsidRPr="00A71263">
              <w:rPr>
                <w:rFonts w:ascii="Times New Roman" w:hAnsi="Times New Roman"/>
                <w:b/>
                <w:sz w:val="18"/>
                <w:vertAlign w:val="superscript"/>
              </w:rPr>
              <w:t>о</w:t>
            </w:r>
            <w:r w:rsidRPr="00A71263">
              <w:rPr>
                <w:rFonts w:ascii="Times New Roman" w:hAnsi="Times New Roman"/>
                <w:b/>
                <w:sz w:val="18"/>
              </w:rPr>
              <w:t>С нар.</w:t>
            </w:r>
          </w:p>
          <w:p w:rsidR="00663EFD" w:rsidRPr="00A71263" w:rsidRDefault="00663EFD" w:rsidP="00373E62">
            <w:pPr>
              <w:framePr w:hSpace="180" w:wrap="around" w:vAnchor="text" w:hAnchor="page" w:x="10234" w:y="419"/>
              <w:spacing w:after="0" w:line="240" w:lineRule="auto"/>
              <w:jc w:val="center"/>
              <w:rPr>
                <w:rFonts w:ascii="Times New Roman" w:hAnsi="Times New Roman"/>
                <w:b/>
                <w:sz w:val="18"/>
              </w:rPr>
            </w:pPr>
            <w:r w:rsidRPr="00A71263">
              <w:rPr>
                <w:rFonts w:ascii="Times New Roman" w:hAnsi="Times New Roman"/>
                <w:b/>
                <w:sz w:val="18"/>
              </w:rPr>
              <w:t>воздуха</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b/>
                <w:sz w:val="18"/>
              </w:rPr>
            </w:pPr>
            <w:r w:rsidRPr="00A71263">
              <w:rPr>
                <w:rFonts w:ascii="Times New Roman" w:hAnsi="Times New Roman"/>
                <w:b/>
                <w:sz w:val="18"/>
              </w:rPr>
              <w:t xml:space="preserve">Т </w:t>
            </w:r>
            <w:r w:rsidRPr="00A71263">
              <w:rPr>
                <w:rFonts w:ascii="Times New Roman" w:hAnsi="Times New Roman"/>
                <w:b/>
                <w:sz w:val="18"/>
                <w:vertAlign w:val="superscript"/>
              </w:rPr>
              <w:t>о</w:t>
            </w:r>
            <w:r w:rsidRPr="00A71263">
              <w:rPr>
                <w:rFonts w:ascii="Times New Roman" w:hAnsi="Times New Roman"/>
                <w:b/>
                <w:sz w:val="18"/>
              </w:rPr>
              <w:t>С на под. тр. до элеватора</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b/>
                <w:sz w:val="18"/>
              </w:rPr>
            </w:pPr>
            <w:r w:rsidRPr="00A71263">
              <w:rPr>
                <w:rFonts w:ascii="Times New Roman" w:hAnsi="Times New Roman"/>
                <w:b/>
                <w:sz w:val="18"/>
              </w:rPr>
              <w:t xml:space="preserve">Т </w:t>
            </w:r>
            <w:r w:rsidRPr="00A71263">
              <w:rPr>
                <w:rFonts w:ascii="Times New Roman" w:hAnsi="Times New Roman"/>
                <w:b/>
                <w:sz w:val="18"/>
                <w:vertAlign w:val="superscript"/>
              </w:rPr>
              <w:t>о</w:t>
            </w:r>
            <w:r w:rsidRPr="00A71263">
              <w:rPr>
                <w:rFonts w:ascii="Times New Roman" w:hAnsi="Times New Roman"/>
                <w:b/>
                <w:sz w:val="18"/>
              </w:rPr>
              <w:t>С на под.тр. после элеватора</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b/>
                <w:sz w:val="18"/>
              </w:rPr>
            </w:pPr>
            <w:r w:rsidRPr="00A71263">
              <w:rPr>
                <w:rFonts w:ascii="Times New Roman" w:hAnsi="Times New Roman"/>
                <w:b/>
                <w:sz w:val="18"/>
              </w:rPr>
              <w:t xml:space="preserve">Т </w:t>
            </w:r>
            <w:r w:rsidRPr="00A71263">
              <w:rPr>
                <w:rFonts w:ascii="Times New Roman" w:hAnsi="Times New Roman"/>
                <w:b/>
                <w:sz w:val="18"/>
                <w:vertAlign w:val="superscript"/>
              </w:rPr>
              <w:t>о</w:t>
            </w:r>
            <w:r w:rsidRPr="00A71263">
              <w:rPr>
                <w:rFonts w:ascii="Times New Roman" w:hAnsi="Times New Roman"/>
                <w:b/>
                <w:sz w:val="18"/>
              </w:rPr>
              <w:t>С на обратном</w:t>
            </w:r>
          </w:p>
          <w:p w:rsidR="00663EFD" w:rsidRPr="00A71263" w:rsidRDefault="00663EFD" w:rsidP="00373E62">
            <w:pPr>
              <w:framePr w:hSpace="180" w:wrap="around" w:vAnchor="text" w:hAnchor="page" w:x="10234" w:y="419"/>
              <w:spacing w:after="0" w:line="240" w:lineRule="auto"/>
              <w:jc w:val="center"/>
              <w:rPr>
                <w:rFonts w:ascii="Times New Roman" w:hAnsi="Times New Roman"/>
                <w:b/>
                <w:sz w:val="18"/>
              </w:rPr>
            </w:pPr>
            <w:r w:rsidRPr="00A71263">
              <w:rPr>
                <w:rFonts w:ascii="Times New Roman" w:hAnsi="Times New Roman"/>
                <w:b/>
                <w:sz w:val="18"/>
              </w:rPr>
              <w:t>тр - де.</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+10</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41</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33</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31</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44,5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37,5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31,5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47</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39</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34</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49,5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41</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52</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43</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36,5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54</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44,5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37,5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57</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46</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39</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59,5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48</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40</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62</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49,5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41</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64</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51</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42</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0</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67</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52,5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43</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69</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54</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44,5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71</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56</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45,5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-3</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73</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57</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46</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59</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47,5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77,5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61</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48,5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80</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62</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49</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82</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64</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50</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51</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86</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67</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52</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-10</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89</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63</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53</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-11</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91</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70</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54</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-12</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93</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71</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-13</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96</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73</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56</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-14</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98</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74</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57</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-15</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100</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75,5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58</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-16</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102</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77</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59</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-17</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104,5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79</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60</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-18</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107</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80</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61</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-19</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109</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81</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62</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-20</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111</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83</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63</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-21</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113</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84</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63,5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-22</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115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85,5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64</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-23</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117</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87</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-24</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120</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88</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68</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-25</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121</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90</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67</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-26</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123,5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91</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67,5</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-27</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125,5</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92</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63</w:t>
            </w:r>
          </w:p>
        </w:tc>
      </w:tr>
      <w:tr w:rsidR="00663EFD" w:rsidRPr="00A71263" w:rsidTr="0040387D">
        <w:tblPrEx>
          <w:tblCellMar>
            <w:top w:w="0" w:type="dxa"/>
            <w:bottom w:w="0" w:type="dxa"/>
          </w:tblCellMar>
        </w:tblPrEx>
        <w:tc>
          <w:tcPr>
            <w:tcW w:w="99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-28</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128</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93,5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69</w:t>
            </w:r>
          </w:p>
        </w:tc>
      </w:tr>
      <w:tr w:rsidR="00663EFD" w:rsidRPr="00A71263" w:rsidTr="0040387D">
        <w:tblPrEx>
          <w:tblCellMar>
            <w:top w:w="0" w:type="dxa"/>
            <w:bottom w:w="0" w:type="dxa"/>
          </w:tblCellMar>
        </w:tblPrEx>
        <w:tc>
          <w:tcPr>
            <w:tcW w:w="993" w:type="dxa"/>
            <w:vAlign w:val="center"/>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-29</w:t>
            </w:r>
          </w:p>
        </w:tc>
        <w:tc>
          <w:tcPr>
            <w:tcW w:w="1383"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130</w:t>
            </w:r>
          </w:p>
        </w:tc>
        <w:tc>
          <w:tcPr>
            <w:tcW w:w="1418"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95</w:t>
            </w:r>
          </w:p>
        </w:tc>
        <w:tc>
          <w:tcPr>
            <w:tcW w:w="1134" w:type="dxa"/>
          </w:tcPr>
          <w:p w:rsidR="00663EFD" w:rsidRPr="00A71263" w:rsidRDefault="00663EFD" w:rsidP="00373E62">
            <w:pPr>
              <w:framePr w:hSpace="180" w:wrap="around" w:vAnchor="text" w:hAnchor="page" w:x="10234" w:y="419"/>
              <w:spacing w:after="0" w:line="240" w:lineRule="auto"/>
              <w:jc w:val="center"/>
              <w:rPr>
                <w:rFonts w:ascii="Times New Roman" w:hAnsi="Times New Roman"/>
                <w:sz w:val="16"/>
                <w:szCs w:val="16"/>
              </w:rPr>
            </w:pPr>
            <w:r w:rsidRPr="00A71263">
              <w:rPr>
                <w:rFonts w:ascii="Times New Roman" w:hAnsi="Times New Roman"/>
                <w:sz w:val="16"/>
                <w:szCs w:val="16"/>
              </w:rPr>
              <w:t>70</w:t>
            </w:r>
          </w:p>
        </w:tc>
      </w:tr>
    </w:tbl>
    <w:p w:rsidR="00663EFD" w:rsidRPr="00A71263" w:rsidRDefault="00663EFD" w:rsidP="00373E62">
      <w:pPr>
        <w:spacing w:after="0" w:line="240" w:lineRule="auto"/>
        <w:jc w:val="center"/>
        <w:rPr>
          <w:rFonts w:ascii="Times New Roman" w:hAnsi="Times New Roman"/>
          <w:b/>
          <w:spacing w:val="40"/>
          <w:sz w:val="26"/>
          <w:szCs w:val="26"/>
        </w:rPr>
      </w:pPr>
      <w:r w:rsidRPr="00A71263">
        <w:rPr>
          <w:rFonts w:ascii="Times New Roman" w:hAnsi="Times New Roman"/>
          <w:b/>
          <w:spacing w:val="40"/>
          <w:sz w:val="26"/>
          <w:szCs w:val="26"/>
        </w:rPr>
        <w:t xml:space="preserve">Температурный график горячей </w:t>
      </w:r>
      <w:r w:rsidR="004B0502" w:rsidRPr="00A71263">
        <w:rPr>
          <w:rFonts w:ascii="Times New Roman" w:hAnsi="Times New Roman"/>
          <w:b/>
          <w:spacing w:val="40"/>
          <w:sz w:val="26"/>
          <w:szCs w:val="26"/>
        </w:rPr>
        <w:t>Теплосетев</w:t>
      </w:r>
      <w:r w:rsidRPr="00A71263">
        <w:rPr>
          <w:rFonts w:ascii="Times New Roman" w:hAnsi="Times New Roman"/>
          <w:b/>
          <w:spacing w:val="40"/>
          <w:sz w:val="26"/>
          <w:szCs w:val="26"/>
        </w:rPr>
        <w:t>ой воды</w:t>
      </w:r>
    </w:p>
    <w:tbl>
      <w:tblPr>
        <w:tblpPr w:leftFromText="180" w:rightFromText="180" w:vertAnchor="text" w:horzAnchor="margin" w:tblpXSpec="center" w:tblpY="8341"/>
        <w:tblW w:w="12582" w:type="dxa"/>
        <w:tblLayout w:type="fixed"/>
        <w:tblLook w:val="0000" w:firstRow="0" w:lastRow="0" w:firstColumn="0" w:lastColumn="0" w:noHBand="0" w:noVBand="0"/>
      </w:tblPr>
      <w:tblGrid>
        <w:gridCol w:w="6629"/>
        <w:gridCol w:w="5953"/>
      </w:tblGrid>
      <w:tr w:rsidR="00DC217A" w:rsidRPr="00A71263" w:rsidTr="00DF7CD3">
        <w:tblPrEx>
          <w:tblCellMar>
            <w:top w:w="0" w:type="dxa"/>
            <w:bottom w:w="0" w:type="dxa"/>
          </w:tblCellMar>
        </w:tblPrEx>
        <w:trPr>
          <w:trHeight w:val="2369"/>
        </w:trPr>
        <w:tc>
          <w:tcPr>
            <w:tcW w:w="6629"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953"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8D11F4" w:rsidRPr="00A71263" w:rsidRDefault="009013DF" w:rsidP="00373E62">
      <w:pPr>
        <w:spacing w:after="0" w:line="240" w:lineRule="auto"/>
        <w:jc w:val="center"/>
        <w:rPr>
          <w:rFonts w:ascii="Times New Roman" w:hAnsi="Times New Roman"/>
          <w:spacing w:val="40"/>
          <w:sz w:val="16"/>
          <w:szCs w:val="16"/>
        </w:rPr>
      </w:pPr>
      <w:r w:rsidRPr="00A71263">
        <w:rPr>
          <w:rFonts w:ascii="Times New Roman" w:hAnsi="Times New Roman"/>
          <w:noProof/>
          <w:spacing w:val="40"/>
          <w:lang w:eastAsia="ru-RU"/>
        </w:rPr>
        <w:drawing>
          <wp:inline distT="0" distB="0" distL="0" distR="0">
            <wp:extent cx="6010275" cy="516255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3EFD" w:rsidRPr="00A71263" w:rsidRDefault="00663EFD" w:rsidP="00373E62">
      <w:pPr>
        <w:spacing w:after="0"/>
        <w:rPr>
          <w:rFonts w:ascii="Times New Roman" w:hAnsi="Times New Roman"/>
          <w:spacing w:val="40"/>
          <w:sz w:val="16"/>
          <w:szCs w:val="16"/>
        </w:rPr>
      </w:pPr>
    </w:p>
    <w:p w:rsidR="00714751" w:rsidRPr="00A71263" w:rsidRDefault="00714751" w:rsidP="00373E62">
      <w:pPr>
        <w:spacing w:after="0"/>
        <w:rPr>
          <w:rFonts w:ascii="Times New Roman" w:hAnsi="Times New Roman"/>
          <w:sz w:val="2"/>
          <w:szCs w:val="2"/>
        </w:rPr>
      </w:pPr>
    </w:p>
    <w:p w:rsidR="0054436A" w:rsidRPr="00A71263" w:rsidRDefault="0054436A" w:rsidP="00373E62">
      <w:pPr>
        <w:spacing w:after="0" w:line="240" w:lineRule="auto"/>
        <w:jc w:val="right"/>
        <w:rPr>
          <w:rFonts w:ascii="Times New Roman" w:eastAsia="Times New Roman" w:hAnsi="Times New Roman"/>
          <w:sz w:val="20"/>
          <w:szCs w:val="20"/>
          <w:lang w:eastAsia="ru-RU"/>
        </w:rPr>
      </w:pPr>
    </w:p>
    <w:p w:rsidR="009A41BB" w:rsidRPr="00A71263" w:rsidRDefault="009A41BB" w:rsidP="00373E62">
      <w:pPr>
        <w:spacing w:after="0" w:line="240" w:lineRule="auto"/>
        <w:ind w:right="238"/>
        <w:jc w:val="right"/>
        <w:rPr>
          <w:rFonts w:ascii="Times New Roman" w:eastAsia="Times New Roman" w:hAnsi="Times New Roman"/>
          <w:sz w:val="20"/>
          <w:szCs w:val="20"/>
          <w:lang w:eastAsia="ru-RU"/>
        </w:rPr>
      </w:pPr>
    </w:p>
    <w:p w:rsidR="009A41BB" w:rsidRPr="00A71263" w:rsidRDefault="009A41BB" w:rsidP="00373E62">
      <w:pPr>
        <w:spacing w:after="0" w:line="240" w:lineRule="auto"/>
        <w:ind w:right="238"/>
        <w:jc w:val="right"/>
        <w:rPr>
          <w:rFonts w:ascii="Times New Roman" w:eastAsia="Times New Roman" w:hAnsi="Times New Roman"/>
          <w:sz w:val="20"/>
          <w:szCs w:val="20"/>
          <w:lang w:eastAsia="ru-RU"/>
        </w:rPr>
      </w:pPr>
    </w:p>
    <w:p w:rsidR="009A41BB" w:rsidRPr="00A71263" w:rsidRDefault="009A41BB" w:rsidP="00373E62">
      <w:pPr>
        <w:spacing w:after="0" w:line="240" w:lineRule="auto"/>
        <w:ind w:right="238"/>
        <w:rPr>
          <w:rFonts w:ascii="Times New Roman" w:eastAsia="Times New Roman" w:hAnsi="Times New Roman"/>
          <w:sz w:val="20"/>
          <w:szCs w:val="20"/>
          <w:lang w:eastAsia="ru-RU"/>
        </w:rPr>
      </w:pPr>
    </w:p>
    <w:p w:rsidR="00D97E7D" w:rsidRPr="00A71263" w:rsidRDefault="00D97E7D" w:rsidP="00373E62">
      <w:pPr>
        <w:spacing w:after="0" w:line="240" w:lineRule="auto"/>
        <w:ind w:right="238"/>
        <w:jc w:val="right"/>
        <w:rPr>
          <w:rFonts w:ascii="Times New Roman" w:eastAsia="Times New Roman" w:hAnsi="Times New Roman"/>
          <w:sz w:val="20"/>
          <w:szCs w:val="20"/>
          <w:lang w:eastAsia="ru-RU"/>
        </w:rPr>
      </w:pPr>
    </w:p>
    <w:p w:rsidR="00D97E7D" w:rsidRPr="00A71263" w:rsidRDefault="00D97E7D" w:rsidP="00373E62">
      <w:pPr>
        <w:spacing w:after="0" w:line="240" w:lineRule="auto"/>
        <w:ind w:right="238"/>
        <w:rPr>
          <w:rFonts w:ascii="Times New Roman" w:eastAsia="Times New Roman" w:hAnsi="Times New Roman"/>
          <w:sz w:val="20"/>
          <w:szCs w:val="20"/>
          <w:lang w:eastAsia="ru-RU"/>
        </w:rPr>
      </w:pPr>
    </w:p>
    <w:p w:rsidR="00D97E7D" w:rsidRPr="00A71263" w:rsidRDefault="00D97E7D" w:rsidP="00373E62">
      <w:pPr>
        <w:spacing w:after="0" w:line="240" w:lineRule="auto"/>
        <w:ind w:right="238"/>
        <w:jc w:val="right"/>
        <w:rPr>
          <w:rFonts w:ascii="Times New Roman" w:eastAsia="Times New Roman" w:hAnsi="Times New Roman"/>
          <w:sz w:val="20"/>
          <w:szCs w:val="20"/>
          <w:lang w:eastAsia="ru-RU"/>
        </w:rPr>
        <w:sectPr w:rsidR="00D97E7D" w:rsidRPr="00A71263" w:rsidSect="0053407C">
          <w:pgSz w:w="15842" w:h="12242" w:orient="landscape" w:code="1"/>
          <w:pgMar w:top="0" w:right="363" w:bottom="51" w:left="357" w:header="0" w:footer="283" w:gutter="0"/>
          <w:cols w:space="720"/>
          <w:docGrid w:linePitch="299"/>
        </w:sectPr>
      </w:pPr>
    </w:p>
    <w:p w:rsidR="00D97E7D" w:rsidRPr="00A71263" w:rsidRDefault="00D97E7D" w:rsidP="00373E62">
      <w:pPr>
        <w:spacing w:after="0" w:line="240" w:lineRule="auto"/>
        <w:ind w:right="-144"/>
        <w:jc w:val="right"/>
        <w:rPr>
          <w:rFonts w:ascii="Times New Roman" w:hAnsi="Times New Roman"/>
          <w:sz w:val="20"/>
          <w:szCs w:val="20"/>
        </w:rPr>
      </w:pPr>
      <w:r w:rsidRPr="00A71263">
        <w:rPr>
          <w:rFonts w:ascii="Times New Roman" w:hAnsi="Times New Roman"/>
          <w:sz w:val="20"/>
          <w:szCs w:val="20"/>
        </w:rPr>
        <w:lastRenderedPageBreak/>
        <w:t>Приложение № 5</w:t>
      </w:r>
    </w:p>
    <w:p w:rsidR="00D97E7D" w:rsidRPr="00A71263" w:rsidRDefault="00DC217A" w:rsidP="00373E62">
      <w:pPr>
        <w:ind w:right="-144"/>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D97E7D" w:rsidRPr="00A71263" w:rsidRDefault="00D97E7D" w:rsidP="00373E62">
      <w:pPr>
        <w:pStyle w:val="23"/>
        <w:jc w:val="center"/>
        <w:rPr>
          <w:b/>
          <w:color w:val="auto"/>
          <w:szCs w:val="24"/>
          <w:lang w:val="ru-RU"/>
        </w:rPr>
      </w:pPr>
      <w:r w:rsidRPr="00A71263">
        <w:rPr>
          <w:b/>
          <w:color w:val="auto"/>
          <w:szCs w:val="24"/>
          <w:lang w:val="ru-RU"/>
        </w:rPr>
        <w:t>(ФОРМА)</w:t>
      </w:r>
    </w:p>
    <w:p w:rsidR="00D97E7D" w:rsidRPr="00A71263" w:rsidRDefault="00D97E7D" w:rsidP="00373E62">
      <w:pPr>
        <w:pStyle w:val="23"/>
        <w:jc w:val="center"/>
        <w:rPr>
          <w:b/>
          <w:color w:val="auto"/>
          <w:szCs w:val="24"/>
          <w:lang w:val="ru-RU"/>
        </w:rPr>
      </w:pPr>
    </w:p>
    <w:p w:rsidR="00D97E7D" w:rsidRPr="00A71263" w:rsidRDefault="00D97E7D" w:rsidP="00373E62">
      <w:pPr>
        <w:pStyle w:val="23"/>
        <w:jc w:val="center"/>
        <w:rPr>
          <w:b/>
          <w:color w:val="auto"/>
          <w:szCs w:val="24"/>
          <w:lang w:val="ru-RU"/>
        </w:rPr>
      </w:pPr>
    </w:p>
    <w:p w:rsidR="00D97E7D" w:rsidRPr="00A71263" w:rsidRDefault="00D97E7D" w:rsidP="00373E62">
      <w:pPr>
        <w:pStyle w:val="23"/>
        <w:jc w:val="center"/>
        <w:rPr>
          <w:b/>
          <w:color w:val="auto"/>
          <w:szCs w:val="24"/>
        </w:rPr>
      </w:pPr>
      <w:r w:rsidRPr="00A71263">
        <w:rPr>
          <w:b/>
          <w:color w:val="auto"/>
          <w:szCs w:val="24"/>
        </w:rPr>
        <w:t>ПЕРЕЧЕНЬ</w:t>
      </w:r>
    </w:p>
    <w:p w:rsidR="00D97E7D" w:rsidRPr="00A71263" w:rsidRDefault="00D97E7D" w:rsidP="00373E62">
      <w:pPr>
        <w:pStyle w:val="23"/>
        <w:jc w:val="center"/>
        <w:rPr>
          <w:b/>
          <w:color w:val="auto"/>
          <w:szCs w:val="24"/>
        </w:rPr>
      </w:pPr>
      <w:r w:rsidRPr="00A71263">
        <w:rPr>
          <w:b/>
          <w:color w:val="auto"/>
          <w:szCs w:val="24"/>
        </w:rPr>
        <w:t>приборов узла учета тепловой энергии</w:t>
      </w:r>
      <w:r w:rsidRPr="00A71263">
        <w:rPr>
          <w:b/>
          <w:color w:val="auto"/>
          <w:szCs w:val="24"/>
          <w:lang w:val="ru-RU"/>
        </w:rPr>
        <w:t>, теплоносителя</w:t>
      </w:r>
      <w:r w:rsidRPr="00A71263">
        <w:rPr>
          <w:b/>
          <w:color w:val="auto"/>
          <w:szCs w:val="24"/>
        </w:rPr>
        <w:t xml:space="preserve"> и место их установки</w:t>
      </w:r>
    </w:p>
    <w:p w:rsidR="00D97E7D" w:rsidRPr="00A71263" w:rsidRDefault="00D97E7D" w:rsidP="00373E62">
      <w:pPr>
        <w:pStyle w:val="23"/>
        <w:jc w:val="center"/>
        <w:rPr>
          <w:color w:val="auto"/>
          <w:szCs w:val="24"/>
        </w:rPr>
      </w:pPr>
    </w:p>
    <w:p w:rsidR="009013DF" w:rsidRDefault="00D97E7D" w:rsidP="00373E62">
      <w:pPr>
        <w:widowControl w:val="0"/>
        <w:ind w:right="-108" w:firstLine="284"/>
        <w:jc w:val="both"/>
        <w:rPr>
          <w:rFonts w:ascii="Times New Roman" w:hAnsi="Times New Roman"/>
          <w:sz w:val="24"/>
          <w:szCs w:val="24"/>
          <w:u w:val="single"/>
        </w:rPr>
      </w:pPr>
      <w:r w:rsidRPr="00A71263">
        <w:rPr>
          <w:rFonts w:ascii="Times New Roman" w:hAnsi="Times New Roman"/>
          <w:bCs/>
          <w:sz w:val="24"/>
          <w:szCs w:val="24"/>
        </w:rPr>
        <w:t>Учет количества принятой тепловой энергии, теплоносителя Теплосетевой организацией осуществляется в точках приема по приборам учета указанным в таблице.</w:t>
      </w:r>
    </w:p>
    <w:p w:rsidR="00D97E7D" w:rsidRPr="00A71263" w:rsidRDefault="00D97E7D" w:rsidP="00373E62">
      <w:pPr>
        <w:spacing w:line="360" w:lineRule="auto"/>
        <w:ind w:firstLine="284"/>
        <w:jc w:val="both"/>
        <w:rPr>
          <w:rFonts w:ascii="Times New Roman" w:hAnsi="Times New Roman"/>
          <w:sz w:val="24"/>
          <w:szCs w:val="24"/>
        </w:rPr>
      </w:pPr>
      <w:r w:rsidRPr="00A71263">
        <w:rPr>
          <w:rFonts w:ascii="Times New Roman" w:hAnsi="Times New Roman"/>
          <w:sz w:val="24"/>
          <w:szCs w:val="24"/>
        </w:rPr>
        <w:t>- Узел учета оборудован следующими средствами измерения:</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843"/>
        <w:gridCol w:w="1417"/>
        <w:gridCol w:w="1560"/>
        <w:gridCol w:w="1417"/>
        <w:gridCol w:w="1560"/>
      </w:tblGrid>
      <w:tr w:rsidR="00D97E7D" w:rsidRPr="00A71263" w:rsidTr="00D97E7D">
        <w:trPr>
          <w:cantSplit/>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pStyle w:val="23"/>
              <w:ind w:left="-142" w:right="-108"/>
              <w:jc w:val="center"/>
              <w:rPr>
                <w:color w:val="auto"/>
                <w:szCs w:val="24"/>
                <w:lang w:eastAsia="ru-RU"/>
              </w:rPr>
            </w:pPr>
            <w:r w:rsidRPr="00A71263">
              <w:rPr>
                <w:color w:val="auto"/>
                <w:szCs w:val="24"/>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pStyle w:val="23"/>
              <w:jc w:val="center"/>
              <w:rPr>
                <w:color w:val="auto"/>
                <w:szCs w:val="24"/>
              </w:rPr>
            </w:pPr>
            <w:r w:rsidRPr="00A71263">
              <w:rPr>
                <w:color w:val="auto"/>
                <w:szCs w:val="24"/>
              </w:rPr>
              <w:t>Тип прибора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97E7D" w:rsidRPr="00A71263" w:rsidRDefault="00D97E7D" w:rsidP="00373E62">
            <w:pPr>
              <w:pStyle w:val="23"/>
              <w:jc w:val="center"/>
              <w:rPr>
                <w:color w:val="auto"/>
                <w:szCs w:val="24"/>
              </w:rPr>
            </w:pPr>
            <w:r w:rsidRPr="00A71263">
              <w:rPr>
                <w:bCs/>
                <w:color w:val="auto"/>
                <w:szCs w:val="24"/>
              </w:rPr>
              <w:t>Марка прибора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pStyle w:val="23"/>
              <w:jc w:val="center"/>
              <w:rPr>
                <w:color w:val="auto"/>
                <w:szCs w:val="24"/>
              </w:rPr>
            </w:pPr>
            <w:r w:rsidRPr="00A71263">
              <w:rPr>
                <w:color w:val="auto"/>
                <w:szCs w:val="24"/>
              </w:rPr>
              <w:t>Заводской номер</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pStyle w:val="23"/>
              <w:jc w:val="center"/>
              <w:rPr>
                <w:color w:val="auto"/>
                <w:szCs w:val="24"/>
              </w:rPr>
            </w:pPr>
            <w:r w:rsidRPr="00A71263">
              <w:rPr>
                <w:color w:val="auto"/>
                <w:szCs w:val="24"/>
              </w:rPr>
              <w:t>Дата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pStyle w:val="23"/>
              <w:jc w:val="center"/>
              <w:rPr>
                <w:color w:val="auto"/>
                <w:szCs w:val="24"/>
              </w:rPr>
            </w:pPr>
            <w:r w:rsidRPr="00A71263">
              <w:rPr>
                <w:color w:val="auto"/>
                <w:szCs w:val="24"/>
              </w:rPr>
              <w:t>Место установки</w:t>
            </w:r>
          </w:p>
        </w:tc>
      </w:tr>
      <w:tr w:rsidR="00D97E7D" w:rsidRPr="00A71263" w:rsidTr="00D97E7D">
        <w:trPr>
          <w:cantSplit/>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rPr>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97E7D" w:rsidRPr="00A71263" w:rsidRDefault="00D97E7D" w:rsidP="00373E62">
            <w:pPr>
              <w:rPr>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rPr>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ind w:left="-108" w:right="-108"/>
              <w:jc w:val="center"/>
              <w:rPr>
                <w:color w:val="auto"/>
                <w:szCs w:val="24"/>
                <w:lang w:val="ru-RU"/>
              </w:rPr>
            </w:pPr>
            <w:r w:rsidRPr="00A71263">
              <w:rPr>
                <w:color w:val="auto"/>
                <w:szCs w:val="24"/>
              </w:rPr>
              <w:t>Допуска в эксплуат</w:t>
            </w:r>
            <w:r w:rsidRPr="00A71263">
              <w:rPr>
                <w:color w:val="auto"/>
                <w:szCs w:val="24"/>
                <w:lang w:val="ru-RU"/>
              </w:rPr>
              <w:t>ацию</w:t>
            </w:r>
          </w:p>
        </w:tc>
        <w:tc>
          <w:tcPr>
            <w:tcW w:w="1417"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jc w:val="center"/>
              <w:rPr>
                <w:color w:val="auto"/>
                <w:szCs w:val="24"/>
              </w:rPr>
            </w:pPr>
            <w:r w:rsidRPr="00A71263">
              <w:rPr>
                <w:color w:val="auto"/>
                <w:szCs w:val="24"/>
              </w:rPr>
              <w:t>Очередной поверки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97E7D" w:rsidRPr="00A71263" w:rsidRDefault="00D97E7D" w:rsidP="00373E62">
            <w:pPr>
              <w:rPr>
                <w:b/>
                <w:sz w:val="24"/>
                <w:szCs w:val="24"/>
              </w:rPr>
            </w:pPr>
          </w:p>
        </w:tc>
      </w:tr>
      <w:tr w:rsidR="00D97E7D" w:rsidRPr="00A71263" w:rsidTr="00D97E7D">
        <w:trPr>
          <w:jc w:val="center"/>
        </w:trPr>
        <w:tc>
          <w:tcPr>
            <w:tcW w:w="534"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jc w:val="center"/>
              <w:rPr>
                <w:color w:val="auto"/>
                <w:szCs w:val="24"/>
              </w:rPr>
            </w:pPr>
            <w:r w:rsidRPr="00A71263">
              <w:rPr>
                <w:color w:val="auto"/>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jc w:val="center"/>
              <w:rPr>
                <w:color w:val="auto"/>
                <w:szCs w:val="24"/>
              </w:rPr>
            </w:pPr>
            <w:r w:rsidRPr="00A71263">
              <w:rPr>
                <w:color w:val="auto"/>
                <w:szCs w:val="24"/>
              </w:rPr>
              <w:t>2</w:t>
            </w:r>
          </w:p>
        </w:tc>
        <w:tc>
          <w:tcPr>
            <w:tcW w:w="1843"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jc w:val="center"/>
              <w:rPr>
                <w:color w:val="auto"/>
                <w:szCs w:val="24"/>
                <w:lang w:val="ru-RU"/>
              </w:rPr>
            </w:pPr>
            <w:r w:rsidRPr="00A71263">
              <w:rPr>
                <w:color w:val="auto"/>
                <w:szCs w:val="24"/>
                <w:lang w:val="ru-RU"/>
              </w:rPr>
              <w:t>3</w:t>
            </w:r>
          </w:p>
        </w:tc>
        <w:tc>
          <w:tcPr>
            <w:tcW w:w="1417"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jc w:val="center"/>
              <w:rPr>
                <w:color w:val="auto"/>
                <w:szCs w:val="24"/>
                <w:lang w:val="ru-RU"/>
              </w:rPr>
            </w:pPr>
            <w:r w:rsidRPr="00A71263">
              <w:rPr>
                <w:color w:val="auto"/>
                <w:szCs w:val="24"/>
                <w:lang w:val="ru-RU"/>
              </w:rPr>
              <w:t>4</w:t>
            </w:r>
          </w:p>
        </w:tc>
        <w:tc>
          <w:tcPr>
            <w:tcW w:w="1560"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jc w:val="center"/>
              <w:rPr>
                <w:color w:val="auto"/>
                <w:szCs w:val="24"/>
                <w:lang w:val="ru-RU"/>
              </w:rPr>
            </w:pPr>
            <w:r w:rsidRPr="00A71263">
              <w:rPr>
                <w:color w:val="auto"/>
                <w:szCs w:val="24"/>
                <w:lang w:val="ru-RU"/>
              </w:rPr>
              <w:t>5</w:t>
            </w:r>
          </w:p>
        </w:tc>
        <w:tc>
          <w:tcPr>
            <w:tcW w:w="1417"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jc w:val="center"/>
              <w:rPr>
                <w:color w:val="auto"/>
                <w:szCs w:val="24"/>
                <w:lang w:val="ru-RU"/>
              </w:rPr>
            </w:pPr>
            <w:r w:rsidRPr="00A71263">
              <w:rPr>
                <w:color w:val="auto"/>
                <w:szCs w:val="24"/>
                <w:lang w:val="ru-RU"/>
              </w:rPr>
              <w:t>6</w:t>
            </w:r>
          </w:p>
        </w:tc>
        <w:tc>
          <w:tcPr>
            <w:tcW w:w="1560" w:type="dxa"/>
            <w:tcBorders>
              <w:top w:val="single" w:sz="4" w:space="0" w:color="auto"/>
              <w:left w:val="single" w:sz="4" w:space="0" w:color="auto"/>
              <w:bottom w:val="single" w:sz="4" w:space="0" w:color="auto"/>
              <w:right w:val="single" w:sz="4" w:space="0" w:color="auto"/>
            </w:tcBorders>
            <w:hideMark/>
          </w:tcPr>
          <w:p w:rsidR="00D97E7D" w:rsidRPr="00A71263" w:rsidRDefault="00D97E7D" w:rsidP="00373E62">
            <w:pPr>
              <w:pStyle w:val="23"/>
              <w:jc w:val="center"/>
              <w:rPr>
                <w:color w:val="auto"/>
                <w:szCs w:val="24"/>
                <w:lang w:val="ru-RU"/>
              </w:rPr>
            </w:pPr>
            <w:r w:rsidRPr="00A71263">
              <w:rPr>
                <w:color w:val="auto"/>
                <w:szCs w:val="24"/>
                <w:lang w:val="ru-RU"/>
              </w:rPr>
              <w:t>7</w:t>
            </w:r>
          </w:p>
        </w:tc>
      </w:tr>
      <w:tr w:rsidR="00D97E7D" w:rsidRPr="00A71263" w:rsidTr="00D97E7D">
        <w:trPr>
          <w:jc w:val="center"/>
        </w:trPr>
        <w:tc>
          <w:tcPr>
            <w:tcW w:w="53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98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843"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r>
      <w:tr w:rsidR="00D97E7D" w:rsidRPr="00A71263" w:rsidTr="00D97E7D">
        <w:trPr>
          <w:jc w:val="center"/>
        </w:trPr>
        <w:tc>
          <w:tcPr>
            <w:tcW w:w="53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98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843"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r>
      <w:tr w:rsidR="00D97E7D" w:rsidRPr="00A71263" w:rsidTr="00D97E7D">
        <w:trPr>
          <w:jc w:val="center"/>
        </w:trPr>
        <w:tc>
          <w:tcPr>
            <w:tcW w:w="53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98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843"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r>
      <w:tr w:rsidR="00D97E7D" w:rsidRPr="00A71263" w:rsidTr="00D97E7D">
        <w:trPr>
          <w:jc w:val="center"/>
        </w:trPr>
        <w:tc>
          <w:tcPr>
            <w:tcW w:w="53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98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843"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r>
      <w:tr w:rsidR="00D97E7D" w:rsidRPr="00A71263" w:rsidTr="00D97E7D">
        <w:trPr>
          <w:jc w:val="center"/>
        </w:trPr>
        <w:tc>
          <w:tcPr>
            <w:tcW w:w="53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984"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843"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417"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c>
          <w:tcPr>
            <w:tcW w:w="1560" w:type="dxa"/>
            <w:tcBorders>
              <w:top w:val="single" w:sz="4" w:space="0" w:color="auto"/>
              <w:left w:val="single" w:sz="4" w:space="0" w:color="auto"/>
              <w:bottom w:val="single" w:sz="4" w:space="0" w:color="auto"/>
              <w:right w:val="single" w:sz="4" w:space="0" w:color="auto"/>
            </w:tcBorders>
          </w:tcPr>
          <w:p w:rsidR="00D97E7D" w:rsidRPr="00A71263" w:rsidRDefault="00D97E7D" w:rsidP="00373E62">
            <w:pPr>
              <w:pStyle w:val="23"/>
              <w:rPr>
                <w:color w:val="auto"/>
                <w:sz w:val="20"/>
              </w:rPr>
            </w:pPr>
          </w:p>
        </w:tc>
      </w:tr>
    </w:tbl>
    <w:p w:rsidR="00D97E7D" w:rsidRPr="00A71263" w:rsidRDefault="00D97E7D" w:rsidP="00373E62">
      <w:pPr>
        <w:pStyle w:val="23"/>
        <w:rPr>
          <w:color w:val="auto"/>
          <w:szCs w:val="24"/>
        </w:rPr>
      </w:pPr>
    </w:p>
    <w:p w:rsidR="00D97E7D" w:rsidRPr="00A71263" w:rsidRDefault="00553C13" w:rsidP="00553C13">
      <w:pPr>
        <w:pStyle w:val="23"/>
        <w:rPr>
          <w:color w:val="auto"/>
          <w:sz w:val="22"/>
          <w:szCs w:val="22"/>
        </w:rPr>
      </w:pPr>
      <w:r w:rsidRPr="00A71263">
        <w:rPr>
          <w:color w:val="auto"/>
          <w:sz w:val="22"/>
          <w:szCs w:val="22"/>
        </w:rPr>
        <w:t>Примечание:</w:t>
      </w:r>
      <w:r w:rsidRPr="00A71263">
        <w:rPr>
          <w:color w:val="auto"/>
          <w:sz w:val="22"/>
          <w:szCs w:val="22"/>
          <w:lang w:val="ru-RU"/>
        </w:rPr>
        <w:t xml:space="preserve"> п</w:t>
      </w:r>
      <w:r w:rsidR="00D97E7D" w:rsidRPr="00A71263">
        <w:rPr>
          <w:color w:val="auto"/>
          <w:sz w:val="22"/>
          <w:szCs w:val="22"/>
        </w:rPr>
        <w:t>ри выходе из строя узла коммерческого учета тепло</w:t>
      </w:r>
      <w:r w:rsidR="00D97E7D" w:rsidRPr="00A71263">
        <w:rPr>
          <w:color w:val="auto"/>
          <w:sz w:val="22"/>
          <w:szCs w:val="22"/>
          <w:lang w:val="ru-RU"/>
        </w:rPr>
        <w:t xml:space="preserve">вой </w:t>
      </w:r>
      <w:r w:rsidR="00D97E7D" w:rsidRPr="00A71263">
        <w:rPr>
          <w:color w:val="auto"/>
          <w:sz w:val="22"/>
          <w:szCs w:val="22"/>
        </w:rPr>
        <w:t xml:space="preserve">энергии </w:t>
      </w:r>
      <w:r w:rsidR="00D97E7D" w:rsidRPr="00A71263">
        <w:rPr>
          <w:color w:val="auto"/>
          <w:sz w:val="22"/>
          <w:szCs w:val="22"/>
          <w:lang w:val="ru-RU"/>
        </w:rPr>
        <w:t>Теплосетевая организация</w:t>
      </w:r>
      <w:r w:rsidR="00D97E7D" w:rsidRPr="00A71263">
        <w:rPr>
          <w:color w:val="auto"/>
          <w:sz w:val="22"/>
          <w:szCs w:val="22"/>
        </w:rPr>
        <w:t xml:space="preserve"> обязан</w:t>
      </w:r>
      <w:r w:rsidR="00D97E7D" w:rsidRPr="00A71263">
        <w:rPr>
          <w:color w:val="auto"/>
          <w:sz w:val="22"/>
          <w:szCs w:val="22"/>
          <w:lang w:val="ru-RU"/>
        </w:rPr>
        <w:t>а</w:t>
      </w:r>
      <w:r w:rsidR="00D97E7D" w:rsidRPr="00A71263">
        <w:rPr>
          <w:color w:val="auto"/>
          <w:sz w:val="22"/>
          <w:szCs w:val="22"/>
        </w:rPr>
        <w:t xml:space="preserve"> в течение суток уведомить об этом Теплоснабжающую организацию и оформить соответствующий протокол (согласно </w:t>
      </w:r>
      <w:r w:rsidR="00D97E7D" w:rsidRPr="00A71263">
        <w:rPr>
          <w:color w:val="auto"/>
          <w:szCs w:val="24"/>
        </w:rPr>
        <w:t>«Правил коммерческого учета тепловой энергии</w:t>
      </w:r>
      <w:r w:rsidR="00D97E7D" w:rsidRPr="00A71263">
        <w:rPr>
          <w:color w:val="auto"/>
          <w:szCs w:val="24"/>
          <w:lang w:val="ru-RU"/>
        </w:rPr>
        <w:t>,</w:t>
      </w:r>
      <w:r w:rsidR="00D97E7D" w:rsidRPr="00A71263">
        <w:rPr>
          <w:color w:val="auto"/>
          <w:szCs w:val="24"/>
        </w:rPr>
        <w:t xml:space="preserve"> теплоносителя», утв. </w:t>
      </w:r>
      <w:r w:rsidR="00D97E7D" w:rsidRPr="00A71263">
        <w:rPr>
          <w:bCs/>
          <w:color w:val="auto"/>
          <w:szCs w:val="24"/>
        </w:rPr>
        <w:t>постановлением Правительства Рос</w:t>
      </w:r>
      <w:r w:rsidR="002E1196" w:rsidRPr="00A71263">
        <w:rPr>
          <w:bCs/>
          <w:color w:val="auto"/>
          <w:szCs w:val="24"/>
        </w:rPr>
        <w:t>сийской Федерации от 18.11.2013</w:t>
      </w:r>
      <w:r w:rsidR="00D97E7D" w:rsidRPr="00A71263">
        <w:rPr>
          <w:bCs/>
          <w:color w:val="auto"/>
          <w:szCs w:val="24"/>
        </w:rPr>
        <w:t>г. № 1034</w:t>
      </w:r>
      <w:r w:rsidR="00D97E7D" w:rsidRPr="00A71263">
        <w:rPr>
          <w:color w:val="auto"/>
          <w:sz w:val="22"/>
          <w:szCs w:val="22"/>
        </w:rPr>
        <w:t>).</w:t>
      </w:r>
    </w:p>
    <w:p w:rsidR="00D97E7D" w:rsidRPr="00A71263" w:rsidRDefault="00D97E7D" w:rsidP="00373E62">
      <w:pPr>
        <w:pStyle w:val="23"/>
        <w:rPr>
          <w:color w:val="auto"/>
          <w:szCs w:val="24"/>
        </w:rPr>
      </w:pPr>
    </w:p>
    <w:p w:rsidR="00D97E7D" w:rsidRPr="00A71263" w:rsidRDefault="00D97E7D" w:rsidP="00373E62">
      <w:pPr>
        <w:pStyle w:val="23"/>
        <w:rPr>
          <w:color w:val="auto"/>
          <w:szCs w:val="24"/>
        </w:rPr>
      </w:pPr>
    </w:p>
    <w:tbl>
      <w:tblPr>
        <w:tblW w:w="10632" w:type="dxa"/>
        <w:jc w:val="center"/>
        <w:tblLayout w:type="fixed"/>
        <w:tblLook w:val="0000" w:firstRow="0" w:lastRow="0" w:firstColumn="0" w:lastColumn="0" w:noHBand="0" w:noVBand="0"/>
      </w:tblPr>
      <w:tblGrid>
        <w:gridCol w:w="5104"/>
        <w:gridCol w:w="5528"/>
      </w:tblGrid>
      <w:tr w:rsidR="00DC217A" w:rsidRPr="00A71263" w:rsidTr="00D97E7D">
        <w:tblPrEx>
          <w:tblCellMar>
            <w:top w:w="0" w:type="dxa"/>
            <w:bottom w:w="0" w:type="dxa"/>
          </w:tblCellMar>
        </w:tblPrEx>
        <w:trPr>
          <w:jc w:val="center"/>
        </w:trPr>
        <w:tc>
          <w:tcPr>
            <w:tcW w:w="5104"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528"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D97E7D" w:rsidRPr="00A71263" w:rsidRDefault="00D97E7D" w:rsidP="00373E62">
      <w:pPr>
        <w:tabs>
          <w:tab w:val="left" w:pos="1515"/>
        </w:tabs>
        <w:spacing w:after="0"/>
        <w:rPr>
          <w:rFonts w:ascii="Times New Roman" w:hAnsi="Times New Roman"/>
          <w:sz w:val="24"/>
          <w:szCs w:val="24"/>
        </w:rPr>
      </w:pPr>
    </w:p>
    <w:p w:rsidR="00534354" w:rsidRPr="00A71263" w:rsidRDefault="00534354" w:rsidP="00373E62">
      <w:pPr>
        <w:tabs>
          <w:tab w:val="left" w:pos="1515"/>
        </w:tabs>
        <w:spacing w:after="0"/>
        <w:rPr>
          <w:rFonts w:ascii="Times New Roman" w:hAnsi="Times New Roman"/>
          <w:sz w:val="24"/>
          <w:szCs w:val="24"/>
        </w:rPr>
      </w:pPr>
    </w:p>
    <w:p w:rsidR="00D97E7D" w:rsidRPr="00A71263" w:rsidRDefault="00D97E7D" w:rsidP="00373E62">
      <w:pPr>
        <w:spacing w:after="0" w:line="240" w:lineRule="auto"/>
        <w:rPr>
          <w:rFonts w:ascii="Times New Roman" w:hAnsi="Times New Roman"/>
          <w:sz w:val="20"/>
          <w:szCs w:val="20"/>
        </w:rPr>
        <w:sectPr w:rsidR="00D97E7D" w:rsidRPr="00A71263" w:rsidSect="00D97E7D">
          <w:pgSz w:w="11906" w:h="16838"/>
          <w:pgMar w:top="567" w:right="851" w:bottom="567" w:left="1418" w:header="284" w:footer="284" w:gutter="0"/>
          <w:cols w:space="708"/>
          <w:docGrid w:linePitch="360"/>
        </w:sectPr>
      </w:pPr>
    </w:p>
    <w:p w:rsidR="00534354" w:rsidRPr="00A71263" w:rsidRDefault="00534354" w:rsidP="00534354">
      <w:pPr>
        <w:spacing w:after="0" w:line="240" w:lineRule="auto"/>
        <w:jc w:val="right"/>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lastRenderedPageBreak/>
        <w:t xml:space="preserve">Приложение № </w:t>
      </w:r>
      <w:r w:rsidR="006B3E68" w:rsidRPr="00A71263">
        <w:rPr>
          <w:rFonts w:ascii="Times New Roman" w:eastAsia="Times New Roman" w:hAnsi="Times New Roman"/>
          <w:sz w:val="20"/>
          <w:szCs w:val="20"/>
          <w:lang w:eastAsia="ru-RU"/>
        </w:rPr>
        <w:t>6</w:t>
      </w:r>
    </w:p>
    <w:p w:rsidR="00534354" w:rsidRPr="00A71263" w:rsidRDefault="00DC217A" w:rsidP="00534354">
      <w:pPr>
        <w:spacing w:after="0" w:line="240" w:lineRule="auto"/>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534354" w:rsidRPr="00A71263">
        <w:rPr>
          <w:rFonts w:ascii="Times New Roman" w:eastAsia="Times New Roman" w:hAnsi="Times New Roman"/>
          <w:sz w:val="20"/>
          <w:szCs w:val="20"/>
          <w:lang w:eastAsia="ru-RU"/>
        </w:rPr>
        <w:t>.</w:t>
      </w:r>
    </w:p>
    <w:p w:rsidR="00534354" w:rsidRPr="00A71263" w:rsidRDefault="00534354" w:rsidP="00534354">
      <w:pPr>
        <w:spacing w:after="0" w:line="240" w:lineRule="auto"/>
        <w:jc w:val="center"/>
        <w:rPr>
          <w:rFonts w:ascii="Times New Roman" w:eastAsia="Times New Roman" w:hAnsi="Times New Roman"/>
          <w:sz w:val="24"/>
          <w:szCs w:val="24"/>
          <w:lang w:eastAsia="ru-RU"/>
        </w:rPr>
      </w:pPr>
      <w:r w:rsidRPr="00A71263">
        <w:rPr>
          <w:rFonts w:ascii="Times New Roman" w:eastAsia="Times New Roman" w:hAnsi="Times New Roman"/>
          <w:b/>
          <w:bCs/>
          <w:sz w:val="24"/>
          <w:szCs w:val="24"/>
          <w:lang w:eastAsia="ru-RU"/>
        </w:rPr>
        <w:t>(ФОРМА)</w:t>
      </w:r>
    </w:p>
    <w:p w:rsidR="00534354" w:rsidRPr="00A71263" w:rsidRDefault="00534354" w:rsidP="00534354">
      <w:pPr>
        <w:autoSpaceDE w:val="0"/>
        <w:autoSpaceDN w:val="0"/>
        <w:adjustRightInd w:val="0"/>
        <w:spacing w:after="0" w:line="240" w:lineRule="auto"/>
        <w:jc w:val="center"/>
        <w:rPr>
          <w:rFonts w:ascii="Times New Roman" w:eastAsia="TimesNewRoman,Bold" w:hAnsi="Times New Roman"/>
          <w:b/>
          <w:bCs/>
          <w:sz w:val="24"/>
          <w:szCs w:val="24"/>
          <w:lang w:eastAsia="ru-RU"/>
        </w:rPr>
      </w:pPr>
      <w:r w:rsidRPr="00A71263">
        <w:rPr>
          <w:rFonts w:ascii="Times New Roman" w:eastAsia="TimesNewRoman,Bold" w:hAnsi="Times New Roman"/>
          <w:b/>
          <w:bCs/>
          <w:sz w:val="24"/>
          <w:szCs w:val="24"/>
          <w:lang w:eastAsia="ru-RU"/>
        </w:rPr>
        <w:t xml:space="preserve">Отчет посуточного расхода тепловой энергии и теплоносителя </w:t>
      </w:r>
    </w:p>
    <w:tbl>
      <w:tblPr>
        <w:tblpPr w:leftFromText="180" w:rightFromText="180" w:vertAnchor="text" w:tblpX="108" w:tblpY="1"/>
        <w:tblOverlap w:val="never"/>
        <w:tblW w:w="0" w:type="auto"/>
        <w:tblBorders>
          <w:insideH w:val="single" w:sz="4" w:space="0" w:color="000000"/>
        </w:tblBorders>
        <w:tblLook w:val="04A0" w:firstRow="1" w:lastRow="0" w:firstColumn="1" w:lastColumn="0" w:noHBand="0" w:noVBand="1"/>
      </w:tblPr>
      <w:tblGrid>
        <w:gridCol w:w="5778"/>
        <w:gridCol w:w="2127"/>
        <w:gridCol w:w="1417"/>
        <w:gridCol w:w="2126"/>
      </w:tblGrid>
      <w:tr w:rsidR="00534354" w:rsidRPr="00A71263" w:rsidTr="006176F5">
        <w:tc>
          <w:tcPr>
            <w:tcW w:w="5778" w:type="dxa"/>
            <w:shd w:val="clear" w:color="auto" w:fill="auto"/>
          </w:tcPr>
          <w:p w:rsidR="00534354" w:rsidRPr="00A71263" w:rsidRDefault="00534354" w:rsidP="00534354">
            <w:pPr>
              <w:autoSpaceDE w:val="0"/>
              <w:autoSpaceDN w:val="0"/>
              <w:adjustRightInd w:val="0"/>
              <w:spacing w:after="0" w:line="240" w:lineRule="auto"/>
              <w:rPr>
                <w:rFonts w:ascii="Times New Roman" w:eastAsia="TimesNewRoman,Bold" w:hAnsi="Times New Roman"/>
                <w:b/>
                <w:bCs/>
                <w:sz w:val="20"/>
                <w:szCs w:val="20"/>
                <w:lang w:eastAsia="ru-RU"/>
              </w:rPr>
            </w:pPr>
            <w:r w:rsidRPr="00A71263">
              <w:rPr>
                <w:rFonts w:ascii="Times New Roman" w:eastAsia="TimesNewRoman,Bold" w:hAnsi="Times New Roman"/>
                <w:b/>
                <w:bCs/>
                <w:sz w:val="20"/>
                <w:szCs w:val="20"/>
                <w:lang w:eastAsia="ru-RU"/>
              </w:rPr>
              <w:t>Адрес и место установки:____________________________</w:t>
            </w:r>
          </w:p>
          <w:p w:rsidR="00534354" w:rsidRPr="00A71263" w:rsidRDefault="00534354" w:rsidP="00534354">
            <w:pPr>
              <w:autoSpaceDE w:val="0"/>
              <w:autoSpaceDN w:val="0"/>
              <w:adjustRightInd w:val="0"/>
              <w:spacing w:after="0" w:line="240" w:lineRule="auto"/>
              <w:rPr>
                <w:rFonts w:ascii="Times New Roman" w:eastAsia="TimesNewRoman,Bold" w:hAnsi="Times New Roman"/>
                <w:bCs/>
                <w:sz w:val="20"/>
                <w:szCs w:val="20"/>
                <w:lang w:eastAsia="ru-RU"/>
              </w:rPr>
            </w:pPr>
          </w:p>
          <w:p w:rsidR="00534354" w:rsidRPr="00A71263" w:rsidRDefault="00534354" w:rsidP="00534354">
            <w:pPr>
              <w:autoSpaceDE w:val="0"/>
              <w:autoSpaceDN w:val="0"/>
              <w:adjustRightInd w:val="0"/>
              <w:spacing w:after="0" w:line="240" w:lineRule="auto"/>
              <w:rPr>
                <w:rFonts w:ascii="Times New Roman" w:eastAsia="TimesNewRoman,Bold" w:hAnsi="Times New Roman"/>
                <w:bCs/>
                <w:sz w:val="20"/>
                <w:szCs w:val="20"/>
                <w:lang w:eastAsia="ru-RU"/>
              </w:rPr>
            </w:pPr>
            <w:r w:rsidRPr="00A71263">
              <w:rPr>
                <w:rFonts w:ascii="Times New Roman" w:eastAsia="TimesNewRoman,Bold" w:hAnsi="Times New Roman"/>
                <w:bCs/>
                <w:sz w:val="20"/>
                <w:szCs w:val="20"/>
                <w:lang w:eastAsia="ru-RU"/>
              </w:rPr>
              <w:t>Параметры настройки: _______________________________</w:t>
            </w:r>
            <w:r w:rsidRPr="00A71263">
              <w:rPr>
                <w:rFonts w:ascii="Times New Roman" w:eastAsia="TimesNewRoman,Bold" w:hAnsi="Times New Roman"/>
                <w:bCs/>
                <w:sz w:val="20"/>
                <w:szCs w:val="20"/>
                <w:lang w:eastAsia="ru-RU"/>
              </w:rPr>
              <w:tab/>
            </w:r>
          </w:p>
          <w:p w:rsidR="00534354" w:rsidRPr="00A71263" w:rsidRDefault="00534354" w:rsidP="00534354">
            <w:pPr>
              <w:autoSpaceDE w:val="0"/>
              <w:autoSpaceDN w:val="0"/>
              <w:adjustRightInd w:val="0"/>
              <w:spacing w:after="0" w:line="240" w:lineRule="auto"/>
              <w:rPr>
                <w:rFonts w:ascii="Times New Roman" w:eastAsia="TimesNewRoman,Bold" w:hAnsi="Times New Roman"/>
                <w:b/>
                <w:bCs/>
                <w:sz w:val="24"/>
                <w:szCs w:val="24"/>
                <w:lang w:eastAsia="ru-RU"/>
              </w:rPr>
            </w:pPr>
            <w:r w:rsidRPr="00A71263">
              <w:rPr>
                <w:rFonts w:ascii="Times New Roman" w:eastAsia="Times New Roman" w:hAnsi="Times New Roman"/>
                <w:snapToGrid w:val="0"/>
                <w:sz w:val="18"/>
                <w:szCs w:val="18"/>
                <w:lang w:eastAsia="ru-RU"/>
              </w:rPr>
              <w:t xml:space="preserve">Пределы измерений:   </w:t>
            </w:r>
            <w:r w:rsidRPr="00A71263">
              <w:rPr>
                <w:rFonts w:ascii="Times New Roman" w:eastAsia="Times New Roman" w:hAnsi="Times New Roman"/>
                <w:snapToGrid w:val="0"/>
                <w:sz w:val="18"/>
                <w:szCs w:val="18"/>
                <w:lang w:val="en-US" w:eastAsia="ru-RU"/>
              </w:rPr>
              <w:t>G</w:t>
            </w:r>
            <w:r w:rsidRPr="00A71263">
              <w:rPr>
                <w:rFonts w:ascii="Times New Roman" w:eastAsia="Times New Roman" w:hAnsi="Times New Roman"/>
                <w:snapToGrid w:val="0"/>
                <w:sz w:val="18"/>
                <w:szCs w:val="18"/>
                <w:vertAlign w:val="subscript"/>
                <w:lang w:val="en-US" w:eastAsia="ru-RU"/>
              </w:rPr>
              <w:t>min</w:t>
            </w:r>
            <w:r w:rsidRPr="00A71263">
              <w:rPr>
                <w:rFonts w:ascii="Times New Roman" w:eastAsia="Times New Roman" w:hAnsi="Times New Roman"/>
                <w:snapToGrid w:val="0"/>
                <w:sz w:val="18"/>
                <w:szCs w:val="18"/>
                <w:lang w:eastAsia="ru-RU"/>
              </w:rPr>
              <w:t xml:space="preserve"> =____ м</w:t>
            </w:r>
            <w:r w:rsidRPr="00A71263">
              <w:rPr>
                <w:rFonts w:ascii="Times New Roman" w:eastAsia="Times New Roman" w:hAnsi="Times New Roman"/>
                <w:snapToGrid w:val="0"/>
                <w:sz w:val="18"/>
                <w:szCs w:val="18"/>
                <w:vertAlign w:val="superscript"/>
                <w:lang w:eastAsia="ru-RU"/>
              </w:rPr>
              <w:t>3</w:t>
            </w:r>
            <w:r w:rsidRPr="00A71263">
              <w:rPr>
                <w:rFonts w:ascii="Times New Roman" w:eastAsia="Times New Roman" w:hAnsi="Times New Roman"/>
                <w:snapToGrid w:val="0"/>
                <w:sz w:val="18"/>
                <w:szCs w:val="18"/>
                <w:lang w:eastAsia="ru-RU"/>
              </w:rPr>
              <w:t xml:space="preserve">/ч       </w:t>
            </w:r>
            <w:r w:rsidRPr="00A71263">
              <w:rPr>
                <w:rFonts w:ascii="Times New Roman" w:eastAsia="Times New Roman" w:hAnsi="Times New Roman"/>
                <w:snapToGrid w:val="0"/>
                <w:sz w:val="18"/>
                <w:szCs w:val="18"/>
                <w:lang w:val="en-US" w:eastAsia="ru-RU"/>
              </w:rPr>
              <w:t>G</w:t>
            </w:r>
            <w:r w:rsidRPr="00A71263">
              <w:rPr>
                <w:rFonts w:ascii="Times New Roman" w:eastAsia="Times New Roman" w:hAnsi="Times New Roman"/>
                <w:snapToGrid w:val="0"/>
                <w:sz w:val="18"/>
                <w:szCs w:val="18"/>
                <w:vertAlign w:val="subscript"/>
                <w:lang w:val="en-US" w:eastAsia="ru-RU"/>
              </w:rPr>
              <w:t>max</w:t>
            </w:r>
            <w:r w:rsidRPr="00A71263">
              <w:rPr>
                <w:rFonts w:ascii="Times New Roman" w:eastAsia="Times New Roman" w:hAnsi="Times New Roman"/>
                <w:snapToGrid w:val="0"/>
                <w:sz w:val="18"/>
                <w:szCs w:val="18"/>
                <w:vertAlign w:val="subscript"/>
                <w:lang w:eastAsia="ru-RU"/>
              </w:rPr>
              <w:t xml:space="preserve"> </w:t>
            </w:r>
            <w:r w:rsidRPr="00A71263">
              <w:rPr>
                <w:rFonts w:ascii="Times New Roman" w:eastAsia="Times New Roman" w:hAnsi="Times New Roman"/>
                <w:snapToGrid w:val="0"/>
                <w:sz w:val="18"/>
                <w:szCs w:val="18"/>
                <w:lang w:eastAsia="ru-RU"/>
              </w:rPr>
              <w:t>= ____м</w:t>
            </w:r>
            <w:r w:rsidRPr="00A71263">
              <w:rPr>
                <w:rFonts w:ascii="Times New Roman" w:eastAsia="Times New Roman" w:hAnsi="Times New Roman"/>
                <w:snapToGrid w:val="0"/>
                <w:sz w:val="18"/>
                <w:szCs w:val="18"/>
                <w:vertAlign w:val="superscript"/>
                <w:lang w:eastAsia="ru-RU"/>
              </w:rPr>
              <w:t>3</w:t>
            </w:r>
            <w:r w:rsidRPr="00A71263">
              <w:rPr>
                <w:rFonts w:ascii="Times New Roman" w:eastAsia="Times New Roman" w:hAnsi="Times New Roman"/>
                <w:snapToGrid w:val="0"/>
                <w:sz w:val="18"/>
                <w:szCs w:val="18"/>
                <w:lang w:eastAsia="ru-RU"/>
              </w:rPr>
              <w:t>/ч</w:t>
            </w:r>
          </w:p>
        </w:tc>
        <w:tc>
          <w:tcPr>
            <w:tcW w:w="2127" w:type="dxa"/>
            <w:shd w:val="clear" w:color="auto" w:fill="auto"/>
          </w:tcPr>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Паспортные данные:</w:t>
            </w:r>
          </w:p>
          <w:p w:rsidR="00534354" w:rsidRPr="00A71263" w:rsidRDefault="00534354" w:rsidP="00534354">
            <w:pPr>
              <w:autoSpaceDE w:val="0"/>
              <w:autoSpaceDN w:val="0"/>
              <w:adjustRightInd w:val="0"/>
              <w:spacing w:after="0" w:line="240" w:lineRule="auto"/>
              <w:ind w:firstLine="179"/>
              <w:rPr>
                <w:rFonts w:ascii="Times New Roman" w:eastAsia="Times New Roman" w:hAnsi="Times New Roman"/>
                <w:snapToGrid w:val="0"/>
                <w:sz w:val="18"/>
                <w:szCs w:val="18"/>
                <w:lang w:eastAsia="ru-RU"/>
              </w:rPr>
            </w:pPr>
            <w:r w:rsidRPr="00A71263">
              <w:rPr>
                <w:rFonts w:ascii="Times New Roman" w:eastAsia="Times New Roman" w:hAnsi="Times New Roman"/>
                <w:snapToGrid w:val="0"/>
                <w:sz w:val="18"/>
                <w:szCs w:val="18"/>
                <w:lang w:eastAsia="ru-RU"/>
              </w:rPr>
              <w:t>Тип прибора</w:t>
            </w:r>
          </w:p>
          <w:p w:rsidR="00534354" w:rsidRPr="00A71263" w:rsidRDefault="00534354" w:rsidP="00534354">
            <w:pPr>
              <w:autoSpaceDE w:val="0"/>
              <w:autoSpaceDN w:val="0"/>
              <w:adjustRightInd w:val="0"/>
              <w:spacing w:after="0" w:line="240" w:lineRule="auto"/>
              <w:ind w:firstLine="179"/>
              <w:rPr>
                <w:rFonts w:ascii="Times New Roman" w:eastAsia="Times New Roman" w:hAnsi="Times New Roman"/>
                <w:snapToGrid w:val="0"/>
                <w:sz w:val="18"/>
                <w:szCs w:val="18"/>
                <w:lang w:eastAsia="ru-RU"/>
              </w:rPr>
            </w:pPr>
            <w:r w:rsidRPr="00A71263">
              <w:rPr>
                <w:rFonts w:ascii="Times New Roman" w:eastAsia="Times New Roman" w:hAnsi="Times New Roman"/>
                <w:snapToGrid w:val="0"/>
                <w:sz w:val="18"/>
                <w:szCs w:val="18"/>
                <w:lang w:eastAsia="ru-RU"/>
              </w:rPr>
              <w:t>тепловычислитель</w:t>
            </w:r>
          </w:p>
          <w:p w:rsidR="00534354" w:rsidRPr="00A71263" w:rsidRDefault="00534354" w:rsidP="00534354">
            <w:pPr>
              <w:autoSpaceDE w:val="0"/>
              <w:autoSpaceDN w:val="0"/>
              <w:adjustRightInd w:val="0"/>
              <w:spacing w:after="0" w:line="240" w:lineRule="auto"/>
              <w:ind w:firstLine="179"/>
              <w:rPr>
                <w:rFonts w:ascii="Times New Roman" w:eastAsia="TimesNewRoman,Bold" w:hAnsi="Times New Roman"/>
                <w:bCs/>
                <w:sz w:val="20"/>
                <w:szCs w:val="20"/>
                <w:lang w:eastAsia="ru-RU"/>
              </w:rPr>
            </w:pPr>
            <w:r w:rsidRPr="00A71263">
              <w:rPr>
                <w:rFonts w:ascii="Times New Roman" w:eastAsia="TimesNewRoman,Bold" w:hAnsi="Times New Roman"/>
                <w:bCs/>
                <w:sz w:val="20"/>
                <w:szCs w:val="20"/>
                <w:lang w:eastAsia="ru-RU"/>
              </w:rPr>
              <w:t>расходомер</w:t>
            </w:r>
          </w:p>
          <w:p w:rsidR="00534354" w:rsidRPr="00A71263" w:rsidRDefault="00534354" w:rsidP="00534354">
            <w:pPr>
              <w:autoSpaceDE w:val="0"/>
              <w:autoSpaceDN w:val="0"/>
              <w:adjustRightInd w:val="0"/>
              <w:spacing w:after="0" w:line="240" w:lineRule="auto"/>
              <w:ind w:firstLine="179"/>
              <w:rPr>
                <w:rFonts w:ascii="Times New Roman" w:eastAsia="TimesNewRoman,Bold" w:hAnsi="Times New Roman"/>
                <w:bCs/>
                <w:sz w:val="20"/>
                <w:szCs w:val="20"/>
                <w:lang w:eastAsia="ru-RU"/>
              </w:rPr>
            </w:pPr>
            <w:r w:rsidRPr="00A71263">
              <w:rPr>
                <w:rFonts w:ascii="Times New Roman" w:eastAsia="TimesNewRoman,Bold" w:hAnsi="Times New Roman"/>
                <w:bCs/>
                <w:sz w:val="20"/>
                <w:szCs w:val="20"/>
                <w:lang w:eastAsia="ru-RU"/>
              </w:rPr>
              <w:t>расходомер</w:t>
            </w:r>
          </w:p>
        </w:tc>
        <w:tc>
          <w:tcPr>
            <w:tcW w:w="1417" w:type="dxa"/>
            <w:shd w:val="clear" w:color="auto" w:fill="auto"/>
          </w:tcPr>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Марка</w:t>
            </w: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___________</w:t>
            </w: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___________</w:t>
            </w: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 xml:space="preserve">___________ </w:t>
            </w:r>
          </w:p>
        </w:tc>
        <w:tc>
          <w:tcPr>
            <w:tcW w:w="2126" w:type="dxa"/>
            <w:shd w:val="clear" w:color="auto" w:fill="auto"/>
          </w:tcPr>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Заводской номер</w:t>
            </w: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_______________</w:t>
            </w: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_______________</w:t>
            </w:r>
          </w:p>
          <w:p w:rsidR="00534354" w:rsidRPr="00A71263" w:rsidRDefault="00534354" w:rsidP="00534354">
            <w:pPr>
              <w:autoSpaceDE w:val="0"/>
              <w:autoSpaceDN w:val="0"/>
              <w:adjustRightInd w:val="0"/>
              <w:spacing w:after="0" w:line="240" w:lineRule="auto"/>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_______________</w:t>
            </w:r>
          </w:p>
        </w:tc>
      </w:tr>
    </w:tbl>
    <w:p w:rsidR="00534354" w:rsidRPr="00A71263" w:rsidRDefault="00534354" w:rsidP="00534354">
      <w:pPr>
        <w:tabs>
          <w:tab w:val="left" w:pos="1725"/>
        </w:tabs>
        <w:autoSpaceDE w:val="0"/>
        <w:autoSpaceDN w:val="0"/>
        <w:adjustRightInd w:val="0"/>
        <w:spacing w:after="0" w:line="240" w:lineRule="auto"/>
        <w:rPr>
          <w:rFonts w:ascii="Times New Roman" w:eastAsia="TimesNewRoman,Bold" w:hAnsi="Times New Roman"/>
          <w:b/>
          <w:bCs/>
          <w:sz w:val="24"/>
          <w:szCs w:val="24"/>
          <w:lang w:eastAsia="ru-RU"/>
        </w:rPr>
      </w:pPr>
      <w:r w:rsidRPr="00A71263">
        <w:rPr>
          <w:rFonts w:ascii="Times New Roman" w:eastAsia="TimesNewRoman,Bold" w:hAnsi="Times New Roman"/>
          <w:b/>
          <w:bCs/>
          <w:sz w:val="24"/>
          <w:szCs w:val="24"/>
          <w:lang w:eastAsia="ru-RU"/>
        </w:rPr>
        <w:tab/>
      </w:r>
    </w:p>
    <w:p w:rsidR="00534354" w:rsidRPr="00A71263" w:rsidRDefault="00534354" w:rsidP="00534354">
      <w:pPr>
        <w:autoSpaceDE w:val="0"/>
        <w:autoSpaceDN w:val="0"/>
        <w:adjustRightInd w:val="0"/>
        <w:spacing w:after="0" w:line="240" w:lineRule="auto"/>
        <w:jc w:val="center"/>
        <w:rPr>
          <w:rFonts w:ascii="Times New Roman" w:eastAsia="TimesNewRoman,Bold" w:hAnsi="Times New Roman"/>
          <w:b/>
          <w:bCs/>
          <w:sz w:val="24"/>
          <w:szCs w:val="24"/>
          <w:lang w:eastAsia="ru-RU"/>
        </w:rPr>
      </w:pPr>
    </w:p>
    <w:p w:rsidR="00534354" w:rsidRPr="00A71263" w:rsidRDefault="00534354" w:rsidP="00534354">
      <w:pPr>
        <w:autoSpaceDE w:val="0"/>
        <w:autoSpaceDN w:val="0"/>
        <w:adjustRightInd w:val="0"/>
        <w:spacing w:after="0" w:line="240" w:lineRule="auto"/>
        <w:jc w:val="center"/>
        <w:rPr>
          <w:rFonts w:ascii="Times New Roman" w:eastAsia="TimesNewRoman,Bold" w:hAnsi="Times New Roman"/>
          <w:b/>
          <w:bCs/>
          <w:sz w:val="24"/>
          <w:szCs w:val="24"/>
          <w:lang w:eastAsia="ru-RU"/>
        </w:rPr>
      </w:pPr>
    </w:p>
    <w:p w:rsidR="00534354" w:rsidRPr="00A71263" w:rsidRDefault="00534354" w:rsidP="00534354">
      <w:pPr>
        <w:spacing w:after="0" w:line="240" w:lineRule="auto"/>
        <w:rPr>
          <w:rFonts w:ascii="Times New Roman" w:eastAsia="TimesNewRoman,Bold" w:hAnsi="Times New Roman"/>
          <w:b/>
          <w:bCs/>
          <w:sz w:val="24"/>
          <w:szCs w:val="24"/>
          <w:lang w:eastAsia="ru-RU"/>
        </w:rPr>
      </w:pPr>
    </w:p>
    <w:p w:rsidR="00534354" w:rsidRPr="00A71263" w:rsidRDefault="00534354" w:rsidP="00534354">
      <w:pPr>
        <w:spacing w:after="0" w:line="240" w:lineRule="auto"/>
        <w:rPr>
          <w:rFonts w:ascii="Times New Roman" w:eastAsia="TimesNewRoman,Bold" w:hAnsi="Times New Roman"/>
          <w:b/>
          <w:bCs/>
          <w:sz w:val="24"/>
          <w:szCs w:val="24"/>
          <w:lang w:eastAsia="ru-RU"/>
        </w:rPr>
      </w:pPr>
    </w:p>
    <w:p w:rsidR="00534354" w:rsidRPr="00A71263" w:rsidRDefault="00534354" w:rsidP="00534354">
      <w:pPr>
        <w:spacing w:after="0" w:line="240" w:lineRule="auto"/>
        <w:jc w:val="center"/>
        <w:rPr>
          <w:rFonts w:ascii="Times New Roman" w:eastAsia="Times New Roman" w:hAnsi="Times New Roman"/>
          <w:sz w:val="24"/>
          <w:szCs w:val="24"/>
          <w:lang w:eastAsia="ru-RU"/>
        </w:rPr>
      </w:pPr>
      <w:r w:rsidRPr="00A71263">
        <w:rPr>
          <w:rFonts w:ascii="Times New Roman" w:eastAsia="Times New Roman" w:hAnsi="Times New Roman"/>
          <w:b/>
          <w:snapToGrid w:val="0"/>
          <w:sz w:val="24"/>
          <w:szCs w:val="24"/>
          <w:lang w:eastAsia="ru-RU"/>
        </w:rPr>
        <w:t>за период ______________________ 20____г.</w:t>
      </w:r>
    </w:p>
    <w:tbl>
      <w:tblPr>
        <w:tblW w:w="15593" w:type="dxa"/>
        <w:tblInd w:w="250" w:type="dxa"/>
        <w:tblLayout w:type="fixed"/>
        <w:tblLook w:val="04A0" w:firstRow="1" w:lastRow="0" w:firstColumn="1" w:lastColumn="0" w:noHBand="0" w:noVBand="1"/>
      </w:tblPr>
      <w:tblGrid>
        <w:gridCol w:w="1131"/>
        <w:gridCol w:w="1009"/>
        <w:gridCol w:w="1309"/>
        <w:gridCol w:w="1309"/>
        <w:gridCol w:w="1196"/>
        <w:gridCol w:w="1309"/>
        <w:gridCol w:w="1309"/>
        <w:gridCol w:w="784"/>
        <w:gridCol w:w="1422"/>
        <w:gridCol w:w="1417"/>
        <w:gridCol w:w="997"/>
        <w:gridCol w:w="1271"/>
        <w:gridCol w:w="1130"/>
      </w:tblGrid>
      <w:tr w:rsidR="00534354" w:rsidRPr="00A71263" w:rsidTr="006176F5">
        <w:tc>
          <w:tcPr>
            <w:tcW w:w="1131" w:type="dxa"/>
            <w:vMerge w:val="restart"/>
            <w:tcBorders>
              <w:top w:val="single" w:sz="4" w:space="0" w:color="auto"/>
              <w:left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Дата</w:t>
            </w:r>
          </w:p>
        </w:tc>
        <w:tc>
          <w:tcPr>
            <w:tcW w:w="1009" w:type="dxa"/>
            <w:vMerge w:val="restart"/>
            <w:tcBorders>
              <w:top w:val="single" w:sz="4" w:space="0" w:color="auto"/>
              <w:left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Тепловая энергия,</w:t>
            </w:r>
            <w:r w:rsidRPr="00A71263">
              <w:t xml:space="preserve"> </w:t>
            </w:r>
            <w:r w:rsidRPr="00A71263">
              <w:rPr>
                <w:rFonts w:ascii="Times New Roman" w:eastAsia="Times New Roman" w:hAnsi="Times New Roman"/>
                <w:snapToGrid w:val="0"/>
                <w:sz w:val="20"/>
                <w:szCs w:val="20"/>
                <w:lang w:eastAsia="ru-RU"/>
              </w:rPr>
              <w:t xml:space="preserve">Q, Гкал </w:t>
            </w:r>
          </w:p>
        </w:tc>
        <w:tc>
          <w:tcPr>
            <w:tcW w:w="3814" w:type="dxa"/>
            <w:gridSpan w:val="3"/>
            <w:tcBorders>
              <w:top w:val="single" w:sz="4" w:space="0" w:color="auto"/>
              <w:left w:val="single" w:sz="4" w:space="0" w:color="auto"/>
              <w:bottom w:val="single" w:sz="4" w:space="0" w:color="auto"/>
              <w:right w:val="single" w:sz="4" w:space="0" w:color="auto"/>
            </w:tcBorders>
            <w:vAlign w:val="center"/>
          </w:tcPr>
          <w:p w:rsidR="00534354" w:rsidRPr="00A71263" w:rsidRDefault="00534354" w:rsidP="006B3E68">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Масса теплоносителя, М,т</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34354" w:rsidRPr="00A71263" w:rsidRDefault="00534354" w:rsidP="006B3E68">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 xml:space="preserve">Температура теплоносителя, </w:t>
            </w:r>
            <w:r w:rsidRPr="00A71263">
              <w:rPr>
                <w:rFonts w:ascii="Times New Roman" w:eastAsia="Times New Roman" w:hAnsi="Times New Roman"/>
                <w:snapToGrid w:val="0"/>
                <w:sz w:val="20"/>
                <w:szCs w:val="20"/>
                <w:lang w:val="en-US" w:eastAsia="ru-RU"/>
              </w:rPr>
              <w:t>t</w:t>
            </w:r>
            <w:r w:rsidRPr="00A71263">
              <w:rPr>
                <w:rFonts w:ascii="Times New Roman" w:eastAsia="Times New Roman" w:hAnsi="Times New Roman"/>
                <w:snapToGrid w:val="0"/>
                <w:sz w:val="20"/>
                <w:szCs w:val="20"/>
                <w:lang w:eastAsia="ru-RU"/>
              </w:rPr>
              <w:t>,°С</w:t>
            </w:r>
          </w:p>
        </w:tc>
        <w:tc>
          <w:tcPr>
            <w:tcW w:w="2839" w:type="dxa"/>
            <w:gridSpan w:val="2"/>
            <w:tcBorders>
              <w:top w:val="single" w:sz="4" w:space="0" w:color="auto"/>
              <w:left w:val="single" w:sz="4" w:space="0" w:color="auto"/>
              <w:bottom w:val="single" w:sz="4" w:space="0" w:color="auto"/>
              <w:right w:val="single" w:sz="4" w:space="0" w:color="auto"/>
            </w:tcBorders>
            <w:vAlign w:val="center"/>
          </w:tcPr>
          <w:p w:rsidR="00534354" w:rsidRPr="00A71263" w:rsidRDefault="00534354" w:rsidP="006B3E68">
            <w:pPr>
              <w:keepNext/>
              <w:widowControl w:val="0"/>
              <w:spacing w:after="0" w:line="240" w:lineRule="auto"/>
              <w:ind w:left="-101" w:right="-108"/>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Давление теплоносителя, Р</w:t>
            </w:r>
            <w:r w:rsidRPr="00A71263">
              <w:rPr>
                <w:rFonts w:ascii="Times New Roman" w:eastAsia="Times New Roman" w:hAnsi="Times New Roman"/>
                <w:snapToGrid w:val="0"/>
                <w:sz w:val="20"/>
                <w:szCs w:val="20"/>
                <w:vertAlign w:val="subscript"/>
                <w:lang w:eastAsia="ru-RU"/>
              </w:rPr>
              <w:t xml:space="preserve">, </w:t>
            </w:r>
            <w:r w:rsidRPr="00A71263">
              <w:rPr>
                <w:rFonts w:ascii="Times New Roman" w:eastAsia="Times New Roman" w:hAnsi="Times New Roman"/>
                <w:snapToGrid w:val="0"/>
                <w:sz w:val="20"/>
                <w:szCs w:val="20"/>
                <w:lang w:eastAsia="ru-RU"/>
              </w:rPr>
              <w:t>Мпа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34354" w:rsidRPr="00A71263" w:rsidRDefault="00534354" w:rsidP="006B3E68">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Время работы, Т,ч</w:t>
            </w:r>
          </w:p>
        </w:tc>
        <w:tc>
          <w:tcPr>
            <w:tcW w:w="1130" w:type="dxa"/>
            <w:vMerge w:val="restart"/>
            <w:tcBorders>
              <w:top w:val="single" w:sz="4" w:space="0" w:color="auto"/>
              <w:left w:val="single" w:sz="4" w:space="0" w:color="auto"/>
              <w:right w:val="single" w:sz="4" w:space="0" w:color="auto"/>
            </w:tcBorders>
          </w:tcPr>
          <w:p w:rsidR="00534354" w:rsidRPr="00A71263" w:rsidRDefault="00534354" w:rsidP="00534354">
            <w:pPr>
              <w:keepNext/>
              <w:widowControl w:val="0"/>
              <w:spacing w:after="0" w:line="240" w:lineRule="auto"/>
              <w:ind w:left="-113" w:right="-110"/>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Код  нештатной ситуации, НС</w:t>
            </w:r>
          </w:p>
        </w:tc>
      </w:tr>
      <w:tr w:rsidR="00534354" w:rsidRPr="00A71263" w:rsidTr="006B3E68">
        <w:trPr>
          <w:trHeight w:val="630"/>
        </w:trPr>
        <w:tc>
          <w:tcPr>
            <w:tcW w:w="1131" w:type="dxa"/>
            <w:vMerge/>
            <w:tcBorders>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009" w:type="dxa"/>
            <w:vMerge/>
            <w:tcBorders>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Подающий трубопровод</w:t>
            </w:r>
          </w:p>
        </w:tc>
        <w:tc>
          <w:tcPr>
            <w:tcW w:w="1309"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val="en-US" w:eastAsia="ru-RU"/>
              </w:rPr>
            </w:pPr>
            <w:r w:rsidRPr="00A71263">
              <w:rPr>
                <w:rFonts w:ascii="Times New Roman" w:eastAsia="Times New Roman" w:hAnsi="Times New Roman"/>
                <w:snapToGrid w:val="0"/>
                <w:sz w:val="20"/>
                <w:szCs w:val="20"/>
                <w:lang w:eastAsia="ru-RU"/>
              </w:rPr>
              <w:t>Обратный трубопровод</w:t>
            </w:r>
          </w:p>
        </w:tc>
        <w:tc>
          <w:tcPr>
            <w:tcW w:w="1196"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vertAlign w:val="subscript"/>
                <w:lang w:eastAsia="ru-RU"/>
              </w:rPr>
            </w:pPr>
            <w:r w:rsidRPr="00A71263">
              <w:rPr>
                <w:rFonts w:ascii="Times New Roman" w:eastAsia="Times New Roman" w:hAnsi="Times New Roman"/>
                <w:snapToGrid w:val="0"/>
                <w:sz w:val="20"/>
                <w:szCs w:val="20"/>
                <w:lang w:val="en-US" w:eastAsia="ru-RU"/>
              </w:rPr>
              <w:t>∆М=М</w:t>
            </w:r>
            <w:r w:rsidRPr="00A71263">
              <w:rPr>
                <w:rFonts w:ascii="Times New Roman" w:eastAsia="Times New Roman" w:hAnsi="Times New Roman"/>
                <w:snapToGrid w:val="0"/>
                <w:sz w:val="20"/>
                <w:szCs w:val="20"/>
                <w:vertAlign w:val="subscript"/>
                <w:lang w:eastAsia="ru-RU"/>
              </w:rPr>
              <w:t>п</w:t>
            </w:r>
            <w:r w:rsidRPr="00A71263">
              <w:rPr>
                <w:rFonts w:ascii="Times New Roman" w:eastAsia="Times New Roman" w:hAnsi="Times New Roman"/>
                <w:snapToGrid w:val="0"/>
                <w:sz w:val="20"/>
                <w:szCs w:val="20"/>
                <w:lang w:val="en-US" w:eastAsia="ru-RU"/>
              </w:rPr>
              <w:t>-М</w:t>
            </w:r>
            <w:r w:rsidRPr="00A71263">
              <w:rPr>
                <w:rFonts w:ascii="Times New Roman" w:eastAsia="Times New Roman" w:hAnsi="Times New Roman"/>
                <w:snapToGrid w:val="0"/>
                <w:sz w:val="20"/>
                <w:szCs w:val="20"/>
                <w:vertAlign w:val="subscript"/>
                <w:lang w:eastAsia="ru-RU"/>
              </w:rPr>
              <w:t>о</w:t>
            </w:r>
          </w:p>
        </w:tc>
        <w:tc>
          <w:tcPr>
            <w:tcW w:w="1309"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Подающий трубопровод</w:t>
            </w:r>
          </w:p>
        </w:tc>
        <w:tc>
          <w:tcPr>
            <w:tcW w:w="1309"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Обратный трубопровод</w:t>
            </w:r>
          </w:p>
        </w:tc>
        <w:tc>
          <w:tcPr>
            <w:tcW w:w="784"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ind w:left="-172" w:right="-114"/>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val="en-US" w:eastAsia="ru-RU"/>
              </w:rPr>
              <w:t>∆t</w:t>
            </w:r>
            <w:r w:rsidRPr="00A71263">
              <w:rPr>
                <w:rFonts w:ascii="Times New Roman" w:eastAsia="Times New Roman" w:hAnsi="Times New Roman"/>
                <w:snapToGrid w:val="0"/>
                <w:sz w:val="20"/>
                <w:szCs w:val="20"/>
                <w:lang w:eastAsia="ru-RU"/>
              </w:rPr>
              <w:t>=</w:t>
            </w:r>
            <w:r w:rsidRPr="00A71263">
              <w:rPr>
                <w:rFonts w:ascii="Times New Roman" w:eastAsia="Times New Roman" w:hAnsi="Times New Roman"/>
                <w:snapToGrid w:val="0"/>
                <w:sz w:val="20"/>
                <w:szCs w:val="20"/>
                <w:lang w:val="en-US" w:eastAsia="ru-RU"/>
              </w:rPr>
              <w:t xml:space="preserve"> t</w:t>
            </w:r>
            <w:r w:rsidRPr="00A71263">
              <w:rPr>
                <w:rFonts w:ascii="Times New Roman" w:eastAsia="Times New Roman" w:hAnsi="Times New Roman"/>
                <w:snapToGrid w:val="0"/>
                <w:sz w:val="20"/>
                <w:szCs w:val="20"/>
                <w:vertAlign w:val="subscript"/>
                <w:lang w:eastAsia="ru-RU"/>
              </w:rPr>
              <w:t>п</w:t>
            </w:r>
            <w:r w:rsidRPr="00A71263">
              <w:rPr>
                <w:rFonts w:ascii="Times New Roman" w:eastAsia="Times New Roman" w:hAnsi="Times New Roman"/>
                <w:snapToGrid w:val="0"/>
                <w:sz w:val="20"/>
                <w:szCs w:val="20"/>
                <w:lang w:val="en-US" w:eastAsia="ru-RU"/>
              </w:rPr>
              <w:t>-t</w:t>
            </w:r>
            <w:r w:rsidRPr="00A71263">
              <w:rPr>
                <w:rFonts w:ascii="Times New Roman" w:eastAsia="Times New Roman" w:hAnsi="Times New Roman"/>
                <w:snapToGrid w:val="0"/>
                <w:sz w:val="20"/>
                <w:szCs w:val="20"/>
                <w:vertAlign w:val="subscript"/>
                <w:lang w:eastAsia="ru-RU"/>
              </w:rPr>
              <w:t>о</w:t>
            </w:r>
          </w:p>
        </w:tc>
        <w:tc>
          <w:tcPr>
            <w:tcW w:w="1422"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Подающий трубопровод</w:t>
            </w:r>
          </w:p>
        </w:tc>
        <w:tc>
          <w:tcPr>
            <w:tcW w:w="141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val="en-US" w:eastAsia="ru-RU"/>
              </w:rPr>
            </w:pPr>
            <w:r w:rsidRPr="00A71263">
              <w:rPr>
                <w:rFonts w:ascii="Times New Roman" w:eastAsia="Times New Roman" w:hAnsi="Times New Roman"/>
                <w:snapToGrid w:val="0"/>
                <w:sz w:val="20"/>
                <w:szCs w:val="20"/>
                <w:lang w:eastAsia="ru-RU"/>
              </w:rPr>
              <w:t>Обратный трубопровод</w:t>
            </w:r>
          </w:p>
        </w:tc>
        <w:tc>
          <w:tcPr>
            <w:tcW w:w="99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ind w:left="-116" w:right="-95"/>
              <w:jc w:val="center"/>
              <w:rPr>
                <w:rFonts w:ascii="Times New Roman" w:eastAsia="Times New Roman" w:hAnsi="Times New Roman"/>
                <w:snapToGrid w:val="0"/>
                <w:sz w:val="20"/>
                <w:szCs w:val="20"/>
                <w:vertAlign w:val="subscript"/>
                <w:lang w:eastAsia="ru-RU"/>
              </w:rPr>
            </w:pPr>
            <w:r w:rsidRPr="00A71263">
              <w:rPr>
                <w:rFonts w:ascii="Times New Roman" w:eastAsia="Times New Roman" w:hAnsi="Times New Roman"/>
                <w:snapToGrid w:val="0"/>
                <w:sz w:val="20"/>
                <w:szCs w:val="20"/>
                <w:lang w:eastAsia="ru-RU"/>
              </w:rPr>
              <w:t>штатный режим, Т</w:t>
            </w:r>
            <w:r w:rsidRPr="00A71263">
              <w:rPr>
                <w:rFonts w:ascii="Times New Roman" w:eastAsia="Times New Roman" w:hAnsi="Times New Roman"/>
                <w:snapToGrid w:val="0"/>
                <w:sz w:val="20"/>
                <w:szCs w:val="20"/>
                <w:vertAlign w:val="subscript"/>
                <w:lang w:eastAsia="ru-RU"/>
              </w:rPr>
              <w:t>раб</w:t>
            </w:r>
          </w:p>
        </w:tc>
        <w:tc>
          <w:tcPr>
            <w:tcW w:w="1271"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vertAlign w:val="subscript"/>
                <w:lang w:eastAsia="ru-RU"/>
              </w:rPr>
            </w:pPr>
            <w:r w:rsidRPr="00A71263">
              <w:rPr>
                <w:rFonts w:ascii="Times New Roman" w:eastAsia="Times New Roman" w:hAnsi="Times New Roman"/>
                <w:snapToGrid w:val="0"/>
                <w:sz w:val="20"/>
                <w:szCs w:val="20"/>
                <w:lang w:eastAsia="ru-RU"/>
              </w:rPr>
              <w:t>нештатный режим, Т</w:t>
            </w:r>
            <w:r w:rsidRPr="00A71263">
              <w:rPr>
                <w:rFonts w:ascii="Times New Roman" w:eastAsia="Times New Roman" w:hAnsi="Times New Roman"/>
                <w:snapToGrid w:val="0"/>
                <w:sz w:val="20"/>
                <w:szCs w:val="20"/>
                <w:vertAlign w:val="subscript"/>
                <w:lang w:eastAsia="ru-RU"/>
              </w:rPr>
              <w:t>н/р</w:t>
            </w:r>
          </w:p>
        </w:tc>
        <w:tc>
          <w:tcPr>
            <w:tcW w:w="1130" w:type="dxa"/>
            <w:vMerge/>
            <w:tcBorders>
              <w:left w:val="single" w:sz="4" w:space="0" w:color="auto"/>
              <w:bottom w:val="single" w:sz="4" w:space="0" w:color="auto"/>
              <w:right w:val="single" w:sz="4" w:space="0" w:color="auto"/>
            </w:tcBorders>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r>
      <w:tr w:rsidR="00534354" w:rsidRPr="00A71263" w:rsidTr="006176F5">
        <w:tc>
          <w:tcPr>
            <w:tcW w:w="1131"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хх.хх.20хх</w:t>
            </w:r>
          </w:p>
        </w:tc>
        <w:tc>
          <w:tcPr>
            <w:tcW w:w="10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ind w:left="-47" w:right="-111"/>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r>
      <w:tr w:rsidR="00534354" w:rsidRPr="00A71263" w:rsidTr="006176F5">
        <w:tc>
          <w:tcPr>
            <w:tcW w:w="1131"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w:t>
            </w:r>
          </w:p>
        </w:tc>
        <w:tc>
          <w:tcPr>
            <w:tcW w:w="10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r>
      <w:tr w:rsidR="00534354" w:rsidRPr="00A71263" w:rsidTr="006176F5">
        <w:tc>
          <w:tcPr>
            <w:tcW w:w="1131"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w:t>
            </w:r>
          </w:p>
        </w:tc>
        <w:tc>
          <w:tcPr>
            <w:tcW w:w="10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r>
      <w:tr w:rsidR="00534354" w:rsidRPr="00A71263" w:rsidTr="006176F5">
        <w:tc>
          <w:tcPr>
            <w:tcW w:w="1131"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хх.хх.20хх</w:t>
            </w:r>
          </w:p>
        </w:tc>
        <w:tc>
          <w:tcPr>
            <w:tcW w:w="10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r>
      <w:tr w:rsidR="00534354" w:rsidRPr="00A71263" w:rsidTr="006176F5">
        <w:tc>
          <w:tcPr>
            <w:tcW w:w="1131" w:type="dxa"/>
            <w:tcBorders>
              <w:top w:val="single" w:sz="4" w:space="0" w:color="auto"/>
              <w:left w:val="single" w:sz="4" w:space="0" w:color="auto"/>
              <w:bottom w:val="single" w:sz="4" w:space="0" w:color="auto"/>
              <w:right w:val="single" w:sz="4" w:space="0" w:color="auto"/>
            </w:tcBorders>
            <w:vAlign w:val="center"/>
            <w:hideMark/>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 xml:space="preserve">Итого </w:t>
            </w:r>
          </w:p>
        </w:tc>
        <w:tc>
          <w:tcPr>
            <w:tcW w:w="10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309"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784"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22"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271" w:type="dxa"/>
            <w:tcBorders>
              <w:top w:val="single" w:sz="4" w:space="0" w:color="auto"/>
              <w:left w:val="single" w:sz="4" w:space="0" w:color="auto"/>
              <w:bottom w:val="single" w:sz="4" w:space="0" w:color="auto"/>
              <w:right w:val="single" w:sz="4" w:space="0" w:color="auto"/>
            </w:tcBorders>
            <w:vAlign w:val="center"/>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tcPr>
          <w:p w:rsidR="00534354" w:rsidRPr="00A71263" w:rsidRDefault="00534354" w:rsidP="00534354">
            <w:pPr>
              <w:keepNext/>
              <w:widowControl w:val="0"/>
              <w:spacing w:after="0" w:line="240" w:lineRule="auto"/>
              <w:jc w:val="center"/>
              <w:rPr>
                <w:rFonts w:ascii="Times New Roman" w:eastAsia="Times New Roman" w:hAnsi="Times New Roman"/>
                <w:snapToGrid w:val="0"/>
                <w:sz w:val="20"/>
                <w:szCs w:val="20"/>
                <w:lang w:eastAsia="ru-RU"/>
              </w:rPr>
            </w:pPr>
          </w:p>
        </w:tc>
      </w:tr>
    </w:tbl>
    <w:p w:rsidR="00534354" w:rsidRPr="00A71263" w:rsidRDefault="00534354" w:rsidP="00534354">
      <w:pPr>
        <w:spacing w:after="0" w:line="240" w:lineRule="auto"/>
        <w:ind w:firstLine="720"/>
        <w:jc w:val="both"/>
        <w:rPr>
          <w:rFonts w:ascii="Times New Roman" w:eastAsia="Times New Roman" w:hAnsi="Times New Roman"/>
          <w:sz w:val="16"/>
          <w:szCs w:val="16"/>
          <w:lang w:eastAsia="ru-RU"/>
        </w:rPr>
      </w:pPr>
    </w:p>
    <w:tbl>
      <w:tblPr>
        <w:tblW w:w="117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410"/>
        <w:gridCol w:w="2693"/>
        <w:gridCol w:w="1984"/>
      </w:tblGrid>
      <w:tr w:rsidR="00534354" w:rsidRPr="00A71263" w:rsidTr="006176F5">
        <w:tc>
          <w:tcPr>
            <w:tcW w:w="4678" w:type="dxa"/>
            <w:shd w:val="clear" w:color="auto" w:fill="auto"/>
            <w:vAlign w:val="center"/>
          </w:tcPr>
          <w:p w:rsidR="00534354" w:rsidRPr="00A71263" w:rsidRDefault="00534354" w:rsidP="00534354">
            <w:pPr>
              <w:spacing w:after="0" w:line="240" w:lineRule="auto"/>
              <w:jc w:val="both"/>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t>Показания на момент снятия данных</w:t>
            </w:r>
          </w:p>
        </w:tc>
        <w:tc>
          <w:tcPr>
            <w:tcW w:w="2410" w:type="dxa"/>
            <w:shd w:val="clear" w:color="auto" w:fill="auto"/>
            <w:vAlign w:val="center"/>
          </w:tcPr>
          <w:p w:rsidR="009013DF" w:rsidRDefault="00534354" w:rsidP="00534354">
            <w:pPr>
              <w:spacing w:after="0" w:line="240" w:lineRule="auto"/>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t xml:space="preserve">на дату (начало периода)  </w:t>
            </w:r>
          </w:p>
          <w:p w:rsidR="00534354" w:rsidRPr="00A71263" w:rsidRDefault="00534354" w:rsidP="00534354">
            <w:pPr>
              <w:spacing w:after="0" w:line="240" w:lineRule="auto"/>
              <w:jc w:val="center"/>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t>хх.хх.20хх</w:t>
            </w:r>
          </w:p>
        </w:tc>
        <w:tc>
          <w:tcPr>
            <w:tcW w:w="2693" w:type="dxa"/>
            <w:shd w:val="clear" w:color="auto" w:fill="auto"/>
            <w:vAlign w:val="center"/>
          </w:tcPr>
          <w:p w:rsidR="009013DF" w:rsidRDefault="00534354" w:rsidP="00534354">
            <w:pPr>
              <w:spacing w:after="0" w:line="240" w:lineRule="auto"/>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t xml:space="preserve">на дату (окончание периода)  </w:t>
            </w:r>
          </w:p>
          <w:p w:rsidR="00534354" w:rsidRPr="00A71263" w:rsidRDefault="00534354" w:rsidP="00534354">
            <w:pPr>
              <w:spacing w:after="0" w:line="240" w:lineRule="auto"/>
              <w:jc w:val="center"/>
              <w:rPr>
                <w:rFonts w:ascii="Times New Roman" w:eastAsia="Times New Roman" w:hAnsi="Times New Roman"/>
                <w:sz w:val="24"/>
                <w:szCs w:val="24"/>
                <w:lang w:eastAsia="ru-RU"/>
              </w:rPr>
            </w:pPr>
            <w:r w:rsidRPr="00A71263">
              <w:rPr>
                <w:rFonts w:ascii="Times New Roman" w:eastAsia="Times New Roman" w:hAnsi="Times New Roman"/>
                <w:sz w:val="20"/>
                <w:szCs w:val="20"/>
                <w:lang w:eastAsia="ru-RU"/>
              </w:rPr>
              <w:t>хх.хх.20хх</w:t>
            </w:r>
          </w:p>
        </w:tc>
        <w:tc>
          <w:tcPr>
            <w:tcW w:w="1984" w:type="dxa"/>
            <w:shd w:val="clear" w:color="auto" w:fill="auto"/>
            <w:vAlign w:val="center"/>
          </w:tcPr>
          <w:p w:rsidR="00534354" w:rsidRPr="00A71263" w:rsidRDefault="00534354" w:rsidP="00534354">
            <w:pPr>
              <w:spacing w:after="0" w:line="240" w:lineRule="auto"/>
              <w:jc w:val="both"/>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t>Итого за период</w:t>
            </w:r>
          </w:p>
        </w:tc>
      </w:tr>
      <w:tr w:rsidR="00534354" w:rsidRPr="00A71263" w:rsidTr="006176F5">
        <w:tc>
          <w:tcPr>
            <w:tcW w:w="4678" w:type="dxa"/>
            <w:shd w:val="clear" w:color="auto" w:fill="auto"/>
            <w:vAlign w:val="center"/>
          </w:tcPr>
          <w:p w:rsidR="00534354" w:rsidRPr="00A71263" w:rsidRDefault="00534354" w:rsidP="00534354">
            <w:pPr>
              <w:spacing w:after="0" w:line="240" w:lineRule="auto"/>
              <w:jc w:val="both"/>
              <w:rPr>
                <w:rFonts w:ascii="Times New Roman" w:eastAsia="Times New Roman" w:hAnsi="Times New Roman"/>
                <w:sz w:val="24"/>
                <w:szCs w:val="24"/>
                <w:lang w:eastAsia="ru-RU"/>
              </w:rPr>
            </w:pPr>
            <w:r w:rsidRPr="00A71263">
              <w:rPr>
                <w:rFonts w:ascii="Times New Roman" w:eastAsia="Times New Roman" w:hAnsi="Times New Roman"/>
                <w:snapToGrid w:val="0"/>
                <w:sz w:val="20"/>
                <w:szCs w:val="20"/>
                <w:lang w:eastAsia="ru-RU"/>
              </w:rPr>
              <w:t>Тепловая энергия, Гкал</w:t>
            </w:r>
          </w:p>
        </w:tc>
        <w:tc>
          <w:tcPr>
            <w:tcW w:w="2410" w:type="dxa"/>
            <w:shd w:val="clear" w:color="auto" w:fill="auto"/>
            <w:vAlign w:val="center"/>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2693" w:type="dxa"/>
            <w:shd w:val="clear" w:color="auto" w:fill="auto"/>
            <w:vAlign w:val="center"/>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1984" w:type="dxa"/>
            <w:shd w:val="clear" w:color="auto" w:fill="auto"/>
            <w:vAlign w:val="center"/>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r>
      <w:tr w:rsidR="00534354" w:rsidRPr="00A71263" w:rsidTr="006176F5">
        <w:tc>
          <w:tcPr>
            <w:tcW w:w="4678"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r w:rsidRPr="00A71263">
              <w:rPr>
                <w:rFonts w:ascii="Times New Roman" w:eastAsia="Times New Roman" w:hAnsi="Times New Roman"/>
                <w:snapToGrid w:val="0"/>
                <w:sz w:val="20"/>
                <w:szCs w:val="20"/>
                <w:lang w:eastAsia="ru-RU"/>
              </w:rPr>
              <w:t>Масса теплоносителя в подающем трубопроводе, т</w:t>
            </w:r>
          </w:p>
        </w:tc>
        <w:tc>
          <w:tcPr>
            <w:tcW w:w="2410"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1984"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r>
      <w:tr w:rsidR="00534354" w:rsidRPr="00A71263" w:rsidTr="006176F5">
        <w:tc>
          <w:tcPr>
            <w:tcW w:w="4678"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r w:rsidRPr="00A71263">
              <w:rPr>
                <w:rFonts w:ascii="Times New Roman" w:eastAsia="Times New Roman" w:hAnsi="Times New Roman"/>
                <w:snapToGrid w:val="0"/>
                <w:sz w:val="20"/>
                <w:szCs w:val="20"/>
                <w:lang w:eastAsia="ru-RU"/>
              </w:rPr>
              <w:t>Масса теплоносителя в обратном трубопроводе, т</w:t>
            </w:r>
          </w:p>
        </w:tc>
        <w:tc>
          <w:tcPr>
            <w:tcW w:w="2410"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1984"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r>
      <w:tr w:rsidR="00534354" w:rsidRPr="00A71263" w:rsidTr="006176F5">
        <w:tc>
          <w:tcPr>
            <w:tcW w:w="4678" w:type="dxa"/>
            <w:shd w:val="clear" w:color="auto" w:fill="auto"/>
          </w:tcPr>
          <w:p w:rsidR="00534354" w:rsidRPr="00A71263" w:rsidRDefault="00534354" w:rsidP="00534354">
            <w:pPr>
              <w:spacing w:after="0" w:line="240" w:lineRule="auto"/>
              <w:jc w:val="both"/>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Время работы в штатном режиме, ч</w:t>
            </w:r>
          </w:p>
        </w:tc>
        <w:tc>
          <w:tcPr>
            <w:tcW w:w="2410"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1984"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r>
      <w:tr w:rsidR="00534354" w:rsidRPr="00A71263" w:rsidTr="006176F5">
        <w:tc>
          <w:tcPr>
            <w:tcW w:w="4678" w:type="dxa"/>
            <w:shd w:val="clear" w:color="auto" w:fill="auto"/>
          </w:tcPr>
          <w:p w:rsidR="00534354" w:rsidRPr="00A71263" w:rsidRDefault="00534354" w:rsidP="00534354">
            <w:pPr>
              <w:spacing w:after="0" w:line="240" w:lineRule="auto"/>
              <w:jc w:val="both"/>
              <w:rPr>
                <w:rFonts w:ascii="Times New Roman" w:eastAsia="Times New Roman" w:hAnsi="Times New Roman"/>
                <w:snapToGrid w:val="0"/>
                <w:sz w:val="20"/>
                <w:szCs w:val="20"/>
                <w:lang w:eastAsia="ru-RU"/>
              </w:rPr>
            </w:pPr>
            <w:r w:rsidRPr="00A71263">
              <w:rPr>
                <w:rFonts w:ascii="Times New Roman" w:eastAsia="Times New Roman" w:hAnsi="Times New Roman"/>
                <w:snapToGrid w:val="0"/>
                <w:sz w:val="20"/>
                <w:szCs w:val="20"/>
                <w:lang w:eastAsia="ru-RU"/>
              </w:rPr>
              <w:t>Время работы в нештатном режиме, ч</w:t>
            </w:r>
          </w:p>
        </w:tc>
        <w:tc>
          <w:tcPr>
            <w:tcW w:w="2410"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c>
          <w:tcPr>
            <w:tcW w:w="1984" w:type="dxa"/>
            <w:shd w:val="clear" w:color="auto" w:fill="auto"/>
          </w:tcPr>
          <w:p w:rsidR="00534354" w:rsidRPr="00A71263" w:rsidRDefault="00534354" w:rsidP="00534354">
            <w:pPr>
              <w:spacing w:after="0" w:line="240" w:lineRule="auto"/>
              <w:jc w:val="both"/>
              <w:rPr>
                <w:rFonts w:ascii="Times New Roman" w:eastAsia="Times New Roman" w:hAnsi="Times New Roman"/>
                <w:sz w:val="24"/>
                <w:szCs w:val="24"/>
                <w:lang w:eastAsia="ru-RU"/>
              </w:rPr>
            </w:pPr>
          </w:p>
        </w:tc>
      </w:tr>
    </w:tbl>
    <w:p w:rsidR="009013DF" w:rsidRDefault="009013DF" w:rsidP="00534354">
      <w:pPr>
        <w:spacing w:after="0" w:line="240" w:lineRule="auto"/>
        <w:jc w:val="both"/>
        <w:rPr>
          <w:rFonts w:ascii="Times New Roman" w:eastAsia="Times New Roman" w:hAnsi="Times New Roman"/>
          <w:sz w:val="24"/>
          <w:szCs w:val="24"/>
          <w:lang w:eastAsia="ru-RU"/>
        </w:rPr>
      </w:pPr>
    </w:p>
    <w:p w:rsidR="00534354" w:rsidRPr="00A71263" w:rsidRDefault="00534354" w:rsidP="00534354">
      <w:pPr>
        <w:spacing w:after="0" w:line="240" w:lineRule="auto"/>
        <w:ind w:left="142"/>
        <w:jc w:val="both"/>
        <w:rPr>
          <w:rFonts w:ascii="Times New Roman" w:eastAsia="Times New Roman" w:hAnsi="Times New Roman"/>
          <w:i/>
          <w:sz w:val="20"/>
          <w:szCs w:val="20"/>
          <w:lang w:eastAsia="ru-RU"/>
        </w:rPr>
      </w:pPr>
      <w:r w:rsidRPr="00A71263">
        <w:rPr>
          <w:rFonts w:ascii="Times New Roman" w:eastAsia="Times New Roman" w:hAnsi="Times New Roman"/>
          <w:sz w:val="20"/>
          <w:szCs w:val="20"/>
          <w:lang w:eastAsia="ru-RU"/>
        </w:rPr>
        <w:t>Представитель Теплосетевой организации:</w:t>
      </w:r>
      <w:r w:rsidRPr="00A71263">
        <w:rPr>
          <w:rFonts w:ascii="Times New Roman" w:eastAsia="Times New Roman" w:hAnsi="Times New Roman"/>
          <w:i/>
          <w:sz w:val="20"/>
          <w:szCs w:val="20"/>
          <w:lang w:eastAsia="ru-RU"/>
        </w:rPr>
        <w:t xml:space="preserve">  ____________________/___________________/_____________________</w:t>
      </w:r>
    </w:p>
    <w:tbl>
      <w:tblPr>
        <w:tblpPr w:leftFromText="180" w:rightFromText="180" w:vertAnchor="text" w:horzAnchor="page" w:tblpX="2842" w:tblpY="1259"/>
        <w:tblW w:w="11874" w:type="dxa"/>
        <w:tblLayout w:type="fixed"/>
        <w:tblLook w:val="0000" w:firstRow="0" w:lastRow="0" w:firstColumn="0" w:lastColumn="0" w:noHBand="0" w:noVBand="0"/>
      </w:tblPr>
      <w:tblGrid>
        <w:gridCol w:w="5681"/>
        <w:gridCol w:w="6193"/>
      </w:tblGrid>
      <w:tr w:rsidR="00DC217A" w:rsidRPr="00A71263" w:rsidTr="006B3E68">
        <w:trPr>
          <w:trHeight w:val="1845"/>
        </w:trPr>
        <w:tc>
          <w:tcPr>
            <w:tcW w:w="5681"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6193"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9013DF" w:rsidRDefault="00534354" w:rsidP="00534354">
      <w:pPr>
        <w:tabs>
          <w:tab w:val="left" w:pos="3968"/>
          <w:tab w:val="left" w:pos="5929"/>
          <w:tab w:val="left" w:pos="11490"/>
        </w:tabs>
        <w:spacing w:after="0" w:line="240" w:lineRule="auto"/>
        <w:ind w:left="142"/>
        <w:jc w:val="both"/>
        <w:rPr>
          <w:rFonts w:ascii="Times New Roman" w:eastAsia="Times New Roman" w:hAnsi="Times New Roman"/>
          <w:i/>
          <w:sz w:val="16"/>
          <w:szCs w:val="16"/>
          <w:lang w:eastAsia="ru-RU"/>
        </w:rPr>
      </w:pPr>
      <w:r w:rsidRPr="00A71263">
        <w:rPr>
          <w:rFonts w:ascii="Times New Roman" w:eastAsia="Times New Roman" w:hAnsi="Times New Roman"/>
          <w:b/>
          <w:i/>
          <w:sz w:val="28"/>
          <w:szCs w:val="28"/>
          <w:lang w:eastAsia="ru-RU"/>
        </w:rPr>
        <w:t xml:space="preserve">                                               </w:t>
      </w:r>
      <w:r w:rsidRPr="00A71263">
        <w:rPr>
          <w:rFonts w:ascii="Times New Roman" w:eastAsia="Times New Roman" w:hAnsi="Times New Roman"/>
          <w:sz w:val="16"/>
          <w:szCs w:val="16"/>
          <w:lang w:eastAsia="ru-RU"/>
        </w:rPr>
        <w:t xml:space="preserve">                             </w:t>
      </w:r>
      <w:r w:rsidRPr="00A71263">
        <w:rPr>
          <w:rFonts w:ascii="Times New Roman" w:eastAsia="Times New Roman" w:hAnsi="Times New Roman"/>
          <w:i/>
          <w:sz w:val="16"/>
          <w:szCs w:val="16"/>
          <w:lang w:eastAsia="ru-RU"/>
        </w:rPr>
        <w:t>(должность)                              (подпись)                                  (Ф. И. О.)</w:t>
      </w:r>
    </w:p>
    <w:p w:rsidR="009013DF" w:rsidRDefault="00534354" w:rsidP="00534354">
      <w:pPr>
        <w:spacing w:after="0" w:line="240" w:lineRule="auto"/>
        <w:ind w:left="142"/>
        <w:rPr>
          <w:rFonts w:ascii="Times New Roman" w:eastAsia="Times New Roman" w:hAnsi="Times New Roman"/>
          <w:sz w:val="24"/>
          <w:szCs w:val="24"/>
          <w:lang w:eastAsia="ru-RU"/>
        </w:rPr>
      </w:pPr>
      <w:r w:rsidRPr="00A71263">
        <w:rPr>
          <w:rFonts w:ascii="Times New Roman" w:eastAsia="Times New Roman" w:hAnsi="Times New Roman"/>
          <w:i/>
          <w:sz w:val="24"/>
          <w:szCs w:val="24"/>
          <w:lang w:eastAsia="ru-RU"/>
        </w:rPr>
        <w:t xml:space="preserve">                                                                                                   </w:t>
      </w:r>
      <w:r w:rsidRPr="00A71263">
        <w:rPr>
          <w:rFonts w:ascii="Times New Roman" w:eastAsia="Times New Roman" w:hAnsi="Times New Roman"/>
          <w:sz w:val="24"/>
          <w:szCs w:val="24"/>
          <w:lang w:eastAsia="ru-RU"/>
        </w:rPr>
        <w:t xml:space="preserve">м.п.  </w:t>
      </w:r>
    </w:p>
    <w:p w:rsidR="009013DF" w:rsidRDefault="00534354" w:rsidP="00534354">
      <w:pPr>
        <w:spacing w:after="0" w:line="240" w:lineRule="auto"/>
        <w:ind w:left="142"/>
        <w:jc w:val="both"/>
        <w:rPr>
          <w:rFonts w:ascii="Times New Roman" w:eastAsia="Times New Roman" w:hAnsi="Times New Roman"/>
          <w:i/>
          <w:sz w:val="20"/>
          <w:szCs w:val="20"/>
          <w:lang w:eastAsia="ru-RU"/>
        </w:rPr>
      </w:pPr>
      <w:r w:rsidRPr="00A71263">
        <w:rPr>
          <w:rFonts w:ascii="Times New Roman" w:eastAsia="Times New Roman" w:hAnsi="Times New Roman"/>
          <w:sz w:val="20"/>
          <w:szCs w:val="20"/>
          <w:lang w:eastAsia="ru-RU"/>
        </w:rPr>
        <w:t>Представитель Теплоснабжающей организации:</w:t>
      </w:r>
      <w:r w:rsidRPr="00A71263">
        <w:rPr>
          <w:rFonts w:ascii="Times New Roman" w:eastAsia="Times New Roman" w:hAnsi="Times New Roman"/>
          <w:i/>
          <w:sz w:val="20"/>
          <w:szCs w:val="20"/>
          <w:lang w:eastAsia="ru-RU"/>
        </w:rPr>
        <w:t xml:space="preserve">  ____________________/___________________/_____________________</w:t>
      </w:r>
    </w:p>
    <w:p w:rsidR="009013DF" w:rsidRDefault="00534354" w:rsidP="00534354">
      <w:pPr>
        <w:tabs>
          <w:tab w:val="left" w:pos="3968"/>
          <w:tab w:val="left" w:pos="5929"/>
          <w:tab w:val="left" w:pos="11490"/>
        </w:tabs>
        <w:spacing w:after="0" w:line="240" w:lineRule="auto"/>
        <w:ind w:left="142"/>
        <w:jc w:val="both"/>
        <w:rPr>
          <w:rFonts w:ascii="Times New Roman" w:eastAsia="Times New Roman" w:hAnsi="Times New Roman"/>
          <w:i/>
          <w:sz w:val="16"/>
          <w:szCs w:val="16"/>
          <w:lang w:eastAsia="ru-RU"/>
        </w:rPr>
      </w:pPr>
      <w:r w:rsidRPr="00A71263">
        <w:rPr>
          <w:rFonts w:ascii="Times New Roman" w:eastAsia="Times New Roman" w:hAnsi="Times New Roman"/>
          <w:b/>
          <w:i/>
          <w:sz w:val="28"/>
          <w:szCs w:val="28"/>
          <w:lang w:eastAsia="ru-RU"/>
        </w:rPr>
        <w:t xml:space="preserve">                                              </w:t>
      </w:r>
      <w:r w:rsidRPr="00A71263">
        <w:rPr>
          <w:rFonts w:ascii="Times New Roman" w:eastAsia="Times New Roman" w:hAnsi="Times New Roman"/>
          <w:sz w:val="16"/>
          <w:szCs w:val="16"/>
          <w:lang w:eastAsia="ru-RU"/>
        </w:rPr>
        <w:t xml:space="preserve">                                     </w:t>
      </w:r>
      <w:r w:rsidRPr="00A71263">
        <w:rPr>
          <w:rFonts w:ascii="Times New Roman" w:eastAsia="Times New Roman" w:hAnsi="Times New Roman"/>
          <w:i/>
          <w:sz w:val="16"/>
          <w:szCs w:val="16"/>
          <w:lang w:eastAsia="ru-RU"/>
        </w:rPr>
        <w:t>(должность)                              (подпись)                                  (Ф. И. О.)</w:t>
      </w:r>
    </w:p>
    <w:p w:rsidR="00534354" w:rsidRPr="00A71263" w:rsidRDefault="00534354" w:rsidP="00534354">
      <w:pPr>
        <w:spacing w:after="0" w:line="240" w:lineRule="auto"/>
        <w:rPr>
          <w:rFonts w:ascii="Times New Roman" w:eastAsia="Times New Roman" w:hAnsi="Times New Roman"/>
          <w:sz w:val="24"/>
          <w:szCs w:val="24"/>
          <w:lang w:eastAsia="ru-RU"/>
        </w:rPr>
      </w:pPr>
      <w:r w:rsidRPr="00A71263">
        <w:rPr>
          <w:rFonts w:ascii="Times New Roman" w:eastAsia="Times New Roman" w:hAnsi="Times New Roman"/>
          <w:i/>
          <w:sz w:val="24"/>
          <w:szCs w:val="24"/>
          <w:lang w:eastAsia="ru-RU"/>
        </w:rPr>
        <w:t xml:space="preserve">                                                                                                         </w:t>
      </w:r>
      <w:r w:rsidRPr="00A71263">
        <w:rPr>
          <w:rFonts w:ascii="Times New Roman" w:eastAsia="Times New Roman" w:hAnsi="Times New Roman"/>
          <w:sz w:val="24"/>
          <w:szCs w:val="24"/>
          <w:lang w:eastAsia="ru-RU"/>
        </w:rPr>
        <w:t>м.п.</w:t>
      </w:r>
    </w:p>
    <w:p w:rsidR="00534354" w:rsidRPr="00A71263" w:rsidRDefault="00534354" w:rsidP="00373E62">
      <w:pPr>
        <w:spacing w:after="0" w:line="240" w:lineRule="auto"/>
        <w:ind w:right="-144"/>
        <w:jc w:val="right"/>
        <w:rPr>
          <w:rFonts w:ascii="Times New Roman" w:hAnsi="Times New Roman"/>
          <w:sz w:val="20"/>
          <w:szCs w:val="20"/>
        </w:rPr>
        <w:sectPr w:rsidR="00534354" w:rsidRPr="00A71263" w:rsidSect="00534354">
          <w:pgSz w:w="16838" w:h="11906" w:orient="landscape"/>
          <w:pgMar w:top="709" w:right="709" w:bottom="851" w:left="851" w:header="283" w:footer="283" w:gutter="0"/>
          <w:cols w:space="708"/>
          <w:docGrid w:linePitch="360"/>
        </w:sectPr>
      </w:pPr>
    </w:p>
    <w:p w:rsidR="009013DF" w:rsidRDefault="004F234A" w:rsidP="00373E62">
      <w:pPr>
        <w:spacing w:after="0" w:line="240" w:lineRule="auto"/>
        <w:ind w:right="-144"/>
        <w:jc w:val="right"/>
        <w:rPr>
          <w:rFonts w:ascii="Times New Roman" w:hAnsi="Times New Roman"/>
          <w:sz w:val="20"/>
          <w:szCs w:val="20"/>
        </w:rPr>
      </w:pPr>
      <w:r w:rsidRPr="00A71263">
        <w:rPr>
          <w:rFonts w:ascii="Times New Roman" w:hAnsi="Times New Roman"/>
          <w:sz w:val="20"/>
          <w:szCs w:val="20"/>
        </w:rPr>
        <w:lastRenderedPageBreak/>
        <w:t xml:space="preserve">Приложение № </w:t>
      </w:r>
      <w:r w:rsidR="006B3E68" w:rsidRPr="00A71263">
        <w:rPr>
          <w:rFonts w:ascii="Times New Roman" w:hAnsi="Times New Roman"/>
          <w:sz w:val="20"/>
          <w:szCs w:val="20"/>
        </w:rPr>
        <w:t>7</w:t>
      </w:r>
    </w:p>
    <w:p w:rsidR="004F234A" w:rsidRPr="00A71263" w:rsidRDefault="00DC217A" w:rsidP="00373E62">
      <w:pPr>
        <w:ind w:right="-144"/>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D97E7D" w:rsidRPr="00A71263" w:rsidRDefault="00D97E7D" w:rsidP="00373E62">
      <w:pPr>
        <w:spacing w:after="0"/>
        <w:ind w:firstLine="4536"/>
        <w:jc w:val="right"/>
        <w:rPr>
          <w:rFonts w:ascii="Times New Roman" w:hAnsi="Times New Roman"/>
          <w:sz w:val="24"/>
          <w:szCs w:val="24"/>
        </w:rPr>
      </w:pPr>
    </w:p>
    <w:p w:rsidR="00D97E7D" w:rsidRPr="00A71263" w:rsidRDefault="00D97E7D" w:rsidP="00373E62">
      <w:pPr>
        <w:spacing w:after="0"/>
        <w:ind w:firstLine="4536"/>
        <w:jc w:val="right"/>
        <w:rPr>
          <w:rFonts w:ascii="Times New Roman" w:hAnsi="Times New Roman"/>
          <w:sz w:val="24"/>
          <w:szCs w:val="24"/>
        </w:rPr>
      </w:pPr>
    </w:p>
    <w:p w:rsidR="00D97E7D" w:rsidRPr="00A71263" w:rsidRDefault="00D97E7D" w:rsidP="00373E62">
      <w:pPr>
        <w:pStyle w:val="23"/>
        <w:jc w:val="center"/>
        <w:rPr>
          <w:b/>
          <w:color w:val="auto"/>
          <w:szCs w:val="24"/>
          <w:lang w:val="ru-RU"/>
        </w:rPr>
      </w:pPr>
      <w:r w:rsidRPr="00A71263">
        <w:rPr>
          <w:b/>
          <w:color w:val="auto"/>
          <w:szCs w:val="24"/>
          <w:lang w:val="ru-RU"/>
        </w:rPr>
        <w:t>(ФОРМА)</w:t>
      </w:r>
    </w:p>
    <w:p w:rsidR="00D97E7D" w:rsidRPr="00A71263" w:rsidRDefault="00D97E7D" w:rsidP="00373E62">
      <w:pPr>
        <w:spacing w:after="0"/>
        <w:ind w:firstLine="4536"/>
        <w:jc w:val="right"/>
        <w:rPr>
          <w:rFonts w:ascii="Times New Roman" w:hAnsi="Times New Roman"/>
          <w:sz w:val="24"/>
          <w:szCs w:val="24"/>
        </w:rPr>
      </w:pPr>
    </w:p>
    <w:p w:rsidR="009013DF" w:rsidRDefault="00D97E7D" w:rsidP="00373E62">
      <w:pPr>
        <w:spacing w:after="0"/>
        <w:jc w:val="center"/>
        <w:rPr>
          <w:rFonts w:ascii="Times New Roman" w:hAnsi="Times New Roman"/>
          <w:b/>
          <w:bCs/>
          <w:sz w:val="24"/>
          <w:szCs w:val="24"/>
        </w:rPr>
      </w:pPr>
      <w:r w:rsidRPr="00A71263">
        <w:rPr>
          <w:rFonts w:ascii="Times New Roman" w:hAnsi="Times New Roman"/>
          <w:b/>
          <w:bCs/>
          <w:sz w:val="24"/>
          <w:szCs w:val="24"/>
        </w:rPr>
        <w:t>АКТ</w:t>
      </w:r>
    </w:p>
    <w:p w:rsidR="00D97E7D" w:rsidRPr="00A71263" w:rsidRDefault="00D97E7D" w:rsidP="00373E62">
      <w:pPr>
        <w:tabs>
          <w:tab w:val="left" w:pos="3720"/>
        </w:tabs>
        <w:ind w:left="-284" w:firstLine="567"/>
        <w:jc w:val="center"/>
        <w:rPr>
          <w:rFonts w:ascii="Times New Roman" w:hAnsi="Times New Roman"/>
          <w:sz w:val="28"/>
          <w:szCs w:val="28"/>
        </w:rPr>
      </w:pPr>
      <w:r w:rsidRPr="00A71263">
        <w:rPr>
          <w:rFonts w:ascii="Times New Roman" w:hAnsi="Times New Roman"/>
          <w:b/>
          <w:bCs/>
          <w:sz w:val="28"/>
          <w:szCs w:val="28"/>
        </w:rPr>
        <w:t>об обнаружении утечки сетевой воды</w:t>
      </w:r>
    </w:p>
    <w:p w:rsidR="00D97E7D" w:rsidRPr="00A71263" w:rsidRDefault="00D97E7D" w:rsidP="00373E62">
      <w:pPr>
        <w:spacing w:after="0"/>
        <w:rPr>
          <w:rFonts w:ascii="Times New Roman" w:hAnsi="Times New Roman"/>
          <w:sz w:val="24"/>
          <w:szCs w:val="24"/>
        </w:rPr>
      </w:pPr>
      <w:r w:rsidRPr="00A71263">
        <w:rPr>
          <w:rFonts w:ascii="Times New Roman" w:hAnsi="Times New Roman"/>
          <w:sz w:val="24"/>
          <w:szCs w:val="24"/>
        </w:rPr>
        <w:t>г. Оха                                                                                             «____»____________201___ г.</w:t>
      </w:r>
    </w:p>
    <w:p w:rsidR="00D97E7D" w:rsidRPr="00A71263" w:rsidRDefault="00D97E7D" w:rsidP="00373E62">
      <w:pPr>
        <w:spacing w:after="0"/>
        <w:rPr>
          <w:rFonts w:ascii="Times New Roman" w:hAnsi="Times New Roman"/>
          <w:sz w:val="24"/>
          <w:szCs w:val="24"/>
        </w:rPr>
      </w:pPr>
    </w:p>
    <w:p w:rsidR="00D97E7D" w:rsidRPr="00A71263" w:rsidRDefault="00D97E7D" w:rsidP="00373E62">
      <w:pPr>
        <w:spacing w:after="0"/>
        <w:jc w:val="both"/>
        <w:rPr>
          <w:rFonts w:ascii="Times New Roman" w:hAnsi="Times New Roman"/>
          <w:sz w:val="24"/>
          <w:szCs w:val="24"/>
        </w:rPr>
      </w:pPr>
      <w:r w:rsidRPr="00A71263">
        <w:rPr>
          <w:rFonts w:ascii="Times New Roman" w:hAnsi="Times New Roman"/>
          <w:sz w:val="24"/>
          <w:szCs w:val="24"/>
        </w:rPr>
        <w:t>Мы, нижеподписавшиеся представители:</w:t>
      </w:r>
    </w:p>
    <w:p w:rsidR="00D97E7D" w:rsidRPr="00A71263" w:rsidRDefault="00D97E7D" w:rsidP="00373E62">
      <w:pPr>
        <w:spacing w:after="0"/>
        <w:jc w:val="both"/>
        <w:rPr>
          <w:rFonts w:ascii="Times New Roman" w:hAnsi="Times New Roman"/>
          <w:sz w:val="24"/>
          <w:szCs w:val="24"/>
        </w:rPr>
      </w:pPr>
      <w:r w:rsidRPr="00A71263">
        <w:rPr>
          <w:rFonts w:ascii="Times New Roman" w:hAnsi="Times New Roman"/>
          <w:sz w:val="24"/>
          <w:szCs w:val="24"/>
        </w:rPr>
        <w:t>Теплоснабжающая организация</w:t>
      </w:r>
      <w:r w:rsidR="000D006C" w:rsidRPr="00A71263">
        <w:rPr>
          <w:rFonts w:ascii="Times New Roman" w:hAnsi="Times New Roman"/>
          <w:sz w:val="24"/>
          <w:szCs w:val="24"/>
        </w:rPr>
        <w:t>:</w:t>
      </w:r>
      <w:r w:rsidRPr="00A71263">
        <w:rPr>
          <w:rFonts w:ascii="Times New Roman" w:hAnsi="Times New Roman"/>
          <w:sz w:val="24"/>
          <w:szCs w:val="24"/>
        </w:rPr>
        <w:t>_______________________</w:t>
      </w:r>
      <w:r w:rsidR="00D868E1" w:rsidRPr="00A71263">
        <w:rPr>
          <w:rFonts w:ascii="Times New Roman" w:hAnsi="Times New Roman"/>
          <w:sz w:val="24"/>
          <w:szCs w:val="24"/>
        </w:rPr>
        <w:t>__</w:t>
      </w:r>
      <w:r w:rsidRPr="00A71263">
        <w:rPr>
          <w:rFonts w:ascii="Times New Roman" w:hAnsi="Times New Roman"/>
          <w:sz w:val="24"/>
          <w:szCs w:val="24"/>
        </w:rPr>
        <w:t>___________________________</w:t>
      </w:r>
    </w:p>
    <w:p w:rsidR="00D97E7D" w:rsidRPr="00A71263" w:rsidRDefault="00D97E7D" w:rsidP="00373E62">
      <w:pPr>
        <w:spacing w:after="0"/>
        <w:rPr>
          <w:rFonts w:ascii="Times New Roman" w:hAnsi="Times New Roman"/>
          <w:sz w:val="24"/>
          <w:szCs w:val="24"/>
        </w:rPr>
      </w:pPr>
      <w:r w:rsidRPr="00A71263">
        <w:rPr>
          <w:rFonts w:ascii="Times New Roman" w:hAnsi="Times New Roman"/>
          <w:sz w:val="24"/>
          <w:szCs w:val="24"/>
        </w:rPr>
        <w:t>Теплосетевая организация</w:t>
      </w:r>
      <w:r w:rsidR="00D868E1" w:rsidRPr="00A71263">
        <w:rPr>
          <w:rFonts w:ascii="Times New Roman" w:hAnsi="Times New Roman"/>
          <w:sz w:val="24"/>
          <w:szCs w:val="24"/>
        </w:rPr>
        <w:t xml:space="preserve">:  </w:t>
      </w:r>
      <w:r w:rsidRPr="00A71263">
        <w:rPr>
          <w:rFonts w:ascii="Times New Roman" w:hAnsi="Times New Roman"/>
          <w:sz w:val="24"/>
          <w:szCs w:val="24"/>
        </w:rPr>
        <w:t>________</w:t>
      </w:r>
      <w:r w:rsidR="00D868E1" w:rsidRPr="00A71263">
        <w:rPr>
          <w:rFonts w:ascii="Times New Roman" w:hAnsi="Times New Roman"/>
          <w:sz w:val="24"/>
          <w:szCs w:val="24"/>
        </w:rPr>
        <w:t>___________________</w:t>
      </w:r>
      <w:r w:rsidRPr="00A71263">
        <w:rPr>
          <w:rFonts w:ascii="Times New Roman" w:hAnsi="Times New Roman"/>
          <w:sz w:val="24"/>
          <w:szCs w:val="24"/>
        </w:rPr>
        <w:t>______________</w:t>
      </w:r>
      <w:r w:rsidR="00D868E1" w:rsidRPr="00A71263">
        <w:rPr>
          <w:rFonts w:ascii="Times New Roman" w:hAnsi="Times New Roman"/>
          <w:sz w:val="24"/>
          <w:szCs w:val="24"/>
        </w:rPr>
        <w:t>__</w:t>
      </w:r>
      <w:r w:rsidRPr="00A71263">
        <w:rPr>
          <w:rFonts w:ascii="Times New Roman" w:hAnsi="Times New Roman"/>
          <w:sz w:val="24"/>
          <w:szCs w:val="24"/>
        </w:rPr>
        <w:t>_____________</w:t>
      </w:r>
    </w:p>
    <w:p w:rsidR="009013DF" w:rsidRDefault="00D97E7D" w:rsidP="00373E62">
      <w:pPr>
        <w:spacing w:before="120" w:after="0"/>
        <w:jc w:val="both"/>
        <w:rPr>
          <w:rFonts w:ascii="Times New Roman" w:hAnsi="Times New Roman"/>
          <w:sz w:val="24"/>
          <w:szCs w:val="24"/>
        </w:rPr>
      </w:pPr>
      <w:r w:rsidRPr="00A71263">
        <w:rPr>
          <w:rFonts w:ascii="Times New Roman" w:hAnsi="Times New Roman"/>
          <w:sz w:val="24"/>
          <w:szCs w:val="24"/>
        </w:rPr>
        <w:t>составили настоящий акт в том, что «____» ___________ 202___г. в _____ час, _____ мин.  при проведении  обследов</w:t>
      </w:r>
      <w:r w:rsidR="00D868E1" w:rsidRPr="00A71263">
        <w:rPr>
          <w:rFonts w:ascii="Times New Roman" w:hAnsi="Times New Roman"/>
          <w:sz w:val="24"/>
          <w:szCs w:val="24"/>
        </w:rPr>
        <w:t>ания оборудования тепловой сети</w:t>
      </w:r>
      <w:r w:rsidRPr="00A71263">
        <w:rPr>
          <w:rFonts w:ascii="Times New Roman" w:hAnsi="Times New Roman"/>
          <w:sz w:val="24"/>
          <w:szCs w:val="24"/>
        </w:rPr>
        <w:t xml:space="preserve"> на участке </w:t>
      </w:r>
      <w:r w:rsidR="00D868E1" w:rsidRPr="00A71263">
        <w:rPr>
          <w:rFonts w:ascii="Times New Roman" w:hAnsi="Times New Roman"/>
          <w:sz w:val="24"/>
          <w:szCs w:val="24"/>
        </w:rPr>
        <w:t xml:space="preserve">                                        </w:t>
      </w:r>
      <w:r w:rsidRPr="00A71263">
        <w:rPr>
          <w:rFonts w:ascii="Times New Roman" w:hAnsi="Times New Roman"/>
          <w:sz w:val="24"/>
          <w:szCs w:val="24"/>
        </w:rPr>
        <w:t>от _________________________</w:t>
      </w:r>
      <w:r w:rsidR="00D868E1" w:rsidRPr="00A71263">
        <w:rPr>
          <w:rFonts w:ascii="Times New Roman" w:hAnsi="Times New Roman"/>
          <w:sz w:val="24"/>
          <w:szCs w:val="24"/>
        </w:rPr>
        <w:t>____</w:t>
      </w:r>
      <w:r w:rsidRPr="00A71263">
        <w:rPr>
          <w:rFonts w:ascii="Times New Roman" w:hAnsi="Times New Roman"/>
          <w:sz w:val="24"/>
          <w:szCs w:val="24"/>
        </w:rPr>
        <w:t>___ до ____</w:t>
      </w:r>
      <w:r w:rsidR="00D868E1" w:rsidRPr="00A71263">
        <w:rPr>
          <w:rFonts w:ascii="Times New Roman" w:hAnsi="Times New Roman"/>
          <w:sz w:val="24"/>
          <w:szCs w:val="24"/>
        </w:rPr>
        <w:t>_____________________</w:t>
      </w:r>
      <w:r w:rsidRPr="00A71263">
        <w:rPr>
          <w:rFonts w:ascii="Times New Roman" w:hAnsi="Times New Roman"/>
          <w:sz w:val="24"/>
          <w:szCs w:val="24"/>
        </w:rPr>
        <w:t>_________________,</w:t>
      </w:r>
    </w:p>
    <w:p w:rsidR="00D97E7D" w:rsidRPr="00A71263" w:rsidRDefault="00D868E1" w:rsidP="00373E62">
      <w:pPr>
        <w:spacing w:after="0"/>
        <w:jc w:val="both"/>
        <w:rPr>
          <w:rFonts w:ascii="Times New Roman" w:hAnsi="Times New Roman"/>
          <w:sz w:val="24"/>
          <w:szCs w:val="24"/>
        </w:rPr>
      </w:pPr>
      <w:r w:rsidRPr="00A71263">
        <w:rPr>
          <w:rFonts w:ascii="Times New Roman" w:hAnsi="Times New Roman"/>
          <w:sz w:val="24"/>
          <w:szCs w:val="24"/>
        </w:rPr>
        <w:t>по адресу:</w:t>
      </w:r>
      <w:r w:rsidR="00D97E7D" w:rsidRPr="00A71263">
        <w:rPr>
          <w:rFonts w:ascii="Times New Roman" w:hAnsi="Times New Roman"/>
          <w:sz w:val="24"/>
          <w:szCs w:val="24"/>
        </w:rPr>
        <w:t xml:space="preserve"> ул. __________________________, дом ______, были обнаружены признаки нарушения работы те</w:t>
      </w:r>
      <w:r w:rsidRPr="00A71263">
        <w:rPr>
          <w:rFonts w:ascii="Times New Roman" w:hAnsi="Times New Roman"/>
          <w:sz w:val="24"/>
          <w:szCs w:val="24"/>
        </w:rPr>
        <w:t>пловой сети в виде: ________</w:t>
      </w:r>
      <w:r w:rsidR="00D97E7D" w:rsidRPr="00A71263">
        <w:rPr>
          <w:rFonts w:ascii="Times New Roman" w:hAnsi="Times New Roman"/>
          <w:sz w:val="24"/>
          <w:szCs w:val="24"/>
        </w:rPr>
        <w:t>____________________________________</w:t>
      </w:r>
    </w:p>
    <w:p w:rsidR="00D868E1" w:rsidRPr="00A71263" w:rsidRDefault="00D868E1" w:rsidP="00373E62">
      <w:pPr>
        <w:spacing w:after="0"/>
        <w:jc w:val="both"/>
        <w:rPr>
          <w:rFonts w:ascii="Times New Roman" w:hAnsi="Times New Roman"/>
          <w:b/>
          <w:bCs/>
          <w:sz w:val="24"/>
          <w:szCs w:val="24"/>
        </w:rPr>
      </w:pPr>
      <w:r w:rsidRPr="00A71263">
        <w:rPr>
          <w:rFonts w:ascii="Times New Roman" w:hAnsi="Times New Roman"/>
          <w:sz w:val="24"/>
          <w:szCs w:val="24"/>
        </w:rPr>
        <w:t>________________________________________________________________________________________________________________________________________________________________</w:t>
      </w:r>
    </w:p>
    <w:p w:rsidR="00D97E7D" w:rsidRPr="00A71263" w:rsidRDefault="00D97E7D" w:rsidP="00373E62">
      <w:pPr>
        <w:rPr>
          <w:rFonts w:ascii="Times New Roman" w:hAnsi="Times New Roman"/>
          <w:b/>
          <w:bCs/>
          <w:sz w:val="24"/>
          <w:szCs w:val="24"/>
        </w:rPr>
      </w:pPr>
    </w:p>
    <w:p w:rsidR="00D97E7D" w:rsidRPr="00A71263" w:rsidRDefault="00D97E7D" w:rsidP="00373E62">
      <w:pPr>
        <w:spacing w:after="0"/>
        <w:rPr>
          <w:rFonts w:ascii="Times New Roman" w:hAnsi="Times New Roman"/>
          <w:sz w:val="24"/>
          <w:szCs w:val="24"/>
        </w:rPr>
      </w:pPr>
      <w:r w:rsidRPr="00A71263">
        <w:rPr>
          <w:rFonts w:ascii="Times New Roman" w:hAnsi="Times New Roman"/>
          <w:b/>
          <w:bCs/>
          <w:sz w:val="24"/>
          <w:szCs w:val="24"/>
        </w:rPr>
        <w:t>Параметры трубопровода:</w:t>
      </w:r>
    </w:p>
    <w:p w:rsidR="009013DF" w:rsidRDefault="00D97E7D" w:rsidP="00373E62">
      <w:pPr>
        <w:tabs>
          <w:tab w:val="left" w:pos="2190"/>
        </w:tabs>
        <w:spacing w:after="0"/>
        <w:rPr>
          <w:rFonts w:ascii="Times New Roman" w:hAnsi="Times New Roman"/>
          <w:sz w:val="24"/>
          <w:szCs w:val="24"/>
        </w:rPr>
      </w:pPr>
      <w:r w:rsidRPr="00A71263">
        <w:rPr>
          <w:rFonts w:ascii="Times New Roman" w:hAnsi="Times New Roman"/>
          <w:sz w:val="24"/>
          <w:szCs w:val="24"/>
        </w:rPr>
        <w:t xml:space="preserve">Диаметр поврежденного трубопровода, мм__________ ,     </w:t>
      </w:r>
    </w:p>
    <w:p w:rsidR="00D97E7D" w:rsidRPr="00A71263" w:rsidRDefault="00D97E7D" w:rsidP="00373E62">
      <w:pPr>
        <w:spacing w:after="0"/>
        <w:rPr>
          <w:rFonts w:ascii="Times New Roman" w:hAnsi="Times New Roman"/>
          <w:sz w:val="24"/>
          <w:szCs w:val="24"/>
        </w:rPr>
      </w:pPr>
      <w:r w:rsidRPr="00A71263">
        <w:rPr>
          <w:rFonts w:ascii="Times New Roman" w:hAnsi="Times New Roman"/>
          <w:b/>
          <w:bCs/>
          <w:sz w:val="24"/>
          <w:szCs w:val="24"/>
        </w:rPr>
        <w:t>Параметры теплоносителя в момент обнаружения нарушения:</w:t>
      </w:r>
    </w:p>
    <w:p w:rsidR="009013DF" w:rsidRDefault="00D97E7D" w:rsidP="00373E62">
      <w:pPr>
        <w:spacing w:after="0"/>
        <w:rPr>
          <w:rFonts w:ascii="Times New Roman" w:hAnsi="Times New Roman"/>
          <w:sz w:val="24"/>
          <w:szCs w:val="24"/>
        </w:rPr>
      </w:pPr>
      <w:r w:rsidRPr="00A71263">
        <w:rPr>
          <w:rFonts w:ascii="Times New Roman" w:hAnsi="Times New Roman"/>
          <w:sz w:val="24"/>
          <w:szCs w:val="24"/>
        </w:rPr>
        <w:t>Т</w:t>
      </w:r>
      <w:r w:rsidRPr="00A71263">
        <w:rPr>
          <w:rFonts w:ascii="Times New Roman" w:hAnsi="Times New Roman"/>
          <w:sz w:val="24"/>
          <w:szCs w:val="24"/>
          <w:vertAlign w:val="subscript"/>
        </w:rPr>
        <w:t>теплоносителя</w:t>
      </w:r>
      <w:r w:rsidRPr="00A71263">
        <w:rPr>
          <w:rFonts w:ascii="Times New Roman" w:hAnsi="Times New Roman"/>
          <w:sz w:val="24"/>
          <w:szCs w:val="24"/>
        </w:rPr>
        <w:t xml:space="preserve">  = ______ ˚С;     </w:t>
      </w:r>
      <w:r w:rsidRPr="00A71263">
        <w:rPr>
          <w:rFonts w:ascii="Times New Roman" w:hAnsi="Times New Roman"/>
          <w:sz w:val="24"/>
          <w:szCs w:val="24"/>
        </w:rPr>
        <w:tab/>
        <w:t>Р в трубопроводе  = __________ кгс/см</w:t>
      </w:r>
      <w:r w:rsidRPr="00A71263">
        <w:rPr>
          <w:rFonts w:ascii="Times New Roman" w:hAnsi="Times New Roman"/>
          <w:sz w:val="24"/>
          <w:szCs w:val="24"/>
          <w:vertAlign w:val="superscript"/>
        </w:rPr>
        <w:t>2</w:t>
      </w:r>
      <w:r w:rsidRPr="00A71263">
        <w:rPr>
          <w:rFonts w:ascii="Times New Roman" w:hAnsi="Times New Roman"/>
          <w:sz w:val="24"/>
          <w:szCs w:val="24"/>
        </w:rPr>
        <w:t xml:space="preserve">; </w:t>
      </w:r>
    </w:p>
    <w:p w:rsidR="004F234A" w:rsidRPr="00A71263" w:rsidRDefault="004F234A" w:rsidP="00373E62">
      <w:pPr>
        <w:spacing w:after="0"/>
        <w:rPr>
          <w:rFonts w:ascii="Times New Roman" w:hAnsi="Times New Roman"/>
          <w:sz w:val="24"/>
          <w:szCs w:val="24"/>
        </w:rPr>
      </w:pPr>
    </w:p>
    <w:p w:rsidR="00D97E7D" w:rsidRPr="00A71263" w:rsidRDefault="00D97E7D" w:rsidP="00373E62">
      <w:pPr>
        <w:spacing w:after="0"/>
        <w:jc w:val="both"/>
        <w:rPr>
          <w:rFonts w:ascii="Times New Roman" w:hAnsi="Times New Roman"/>
          <w:sz w:val="24"/>
          <w:szCs w:val="24"/>
        </w:rPr>
      </w:pPr>
      <w:r w:rsidRPr="00A71263">
        <w:rPr>
          <w:rFonts w:ascii="Times New Roman" w:hAnsi="Times New Roman"/>
          <w:sz w:val="24"/>
          <w:szCs w:val="24"/>
        </w:rPr>
        <w:t>Представитель</w:t>
      </w:r>
      <w:r w:rsidR="004F234A" w:rsidRPr="00A71263">
        <w:rPr>
          <w:rFonts w:ascii="Times New Roman" w:hAnsi="Times New Roman"/>
          <w:sz w:val="24"/>
          <w:szCs w:val="24"/>
        </w:rPr>
        <w:t xml:space="preserve"> Т</w:t>
      </w:r>
      <w:r w:rsidRPr="00A71263">
        <w:rPr>
          <w:rFonts w:ascii="Times New Roman" w:hAnsi="Times New Roman"/>
          <w:sz w:val="24"/>
          <w:szCs w:val="24"/>
        </w:rPr>
        <w:t>еплоснабжающей</w:t>
      </w:r>
      <w:r w:rsidR="004F234A" w:rsidRPr="00A71263">
        <w:rPr>
          <w:rFonts w:ascii="Times New Roman" w:hAnsi="Times New Roman"/>
          <w:sz w:val="24"/>
          <w:szCs w:val="24"/>
        </w:rPr>
        <w:t xml:space="preserve"> </w:t>
      </w:r>
      <w:r w:rsidRPr="00A71263">
        <w:rPr>
          <w:rFonts w:ascii="Times New Roman" w:hAnsi="Times New Roman"/>
          <w:sz w:val="24"/>
          <w:szCs w:val="24"/>
        </w:rPr>
        <w:t>организации:</w:t>
      </w:r>
      <w:r w:rsidR="004F234A" w:rsidRPr="00A71263">
        <w:rPr>
          <w:rFonts w:ascii="Times New Roman" w:hAnsi="Times New Roman"/>
          <w:sz w:val="24"/>
          <w:szCs w:val="24"/>
        </w:rPr>
        <w:t xml:space="preserve"> </w:t>
      </w:r>
      <w:r w:rsidRPr="00A71263">
        <w:rPr>
          <w:rFonts w:ascii="Times New Roman" w:hAnsi="Times New Roman"/>
          <w:sz w:val="24"/>
          <w:szCs w:val="24"/>
        </w:rPr>
        <w:t>___________________________________</w:t>
      </w:r>
    </w:p>
    <w:p w:rsidR="00D97E7D" w:rsidRPr="00A71263" w:rsidRDefault="00D97E7D" w:rsidP="00373E62">
      <w:pPr>
        <w:rPr>
          <w:rFonts w:ascii="Times New Roman" w:hAnsi="Times New Roman"/>
          <w:sz w:val="24"/>
          <w:szCs w:val="24"/>
        </w:rPr>
      </w:pPr>
      <w:r w:rsidRPr="00A71263">
        <w:rPr>
          <w:rFonts w:ascii="Times New Roman" w:hAnsi="Times New Roman"/>
          <w:sz w:val="24"/>
          <w:szCs w:val="24"/>
        </w:rPr>
        <w:tab/>
        <w:t xml:space="preserve">                                                              </w:t>
      </w:r>
      <w:r w:rsidR="004F234A" w:rsidRPr="00A71263">
        <w:rPr>
          <w:rFonts w:ascii="Times New Roman" w:hAnsi="Times New Roman"/>
          <w:sz w:val="24"/>
          <w:szCs w:val="24"/>
        </w:rPr>
        <w:t xml:space="preserve">                     </w:t>
      </w:r>
      <w:r w:rsidRPr="00A71263">
        <w:rPr>
          <w:rFonts w:ascii="Times New Roman" w:hAnsi="Times New Roman"/>
          <w:sz w:val="24"/>
          <w:szCs w:val="24"/>
          <w:vertAlign w:val="superscript"/>
        </w:rPr>
        <w:t>Должность, подпись, ФИО, печать (штамп)</w:t>
      </w:r>
    </w:p>
    <w:p w:rsidR="009013DF" w:rsidRDefault="00D97E7D" w:rsidP="00373E62">
      <w:pPr>
        <w:spacing w:after="0"/>
        <w:jc w:val="both"/>
        <w:rPr>
          <w:rFonts w:ascii="Times New Roman" w:hAnsi="Times New Roman"/>
          <w:sz w:val="24"/>
          <w:szCs w:val="24"/>
          <w:vertAlign w:val="superscript"/>
        </w:rPr>
      </w:pPr>
      <w:r w:rsidRPr="00A71263">
        <w:rPr>
          <w:rFonts w:ascii="Times New Roman" w:hAnsi="Times New Roman"/>
          <w:sz w:val="24"/>
          <w:szCs w:val="24"/>
        </w:rPr>
        <w:t>Представитель</w:t>
      </w:r>
      <w:r w:rsidR="004F234A" w:rsidRPr="00A71263">
        <w:rPr>
          <w:rFonts w:ascii="Times New Roman" w:hAnsi="Times New Roman"/>
          <w:sz w:val="24"/>
          <w:szCs w:val="24"/>
        </w:rPr>
        <w:t xml:space="preserve"> </w:t>
      </w:r>
      <w:r w:rsidR="00D868E1" w:rsidRPr="00A71263">
        <w:rPr>
          <w:rFonts w:ascii="Times New Roman" w:hAnsi="Times New Roman"/>
          <w:sz w:val="24"/>
          <w:szCs w:val="24"/>
        </w:rPr>
        <w:t>Теплосетевой организации</w:t>
      </w:r>
      <w:r w:rsidRPr="00A71263">
        <w:rPr>
          <w:rFonts w:ascii="Times New Roman" w:hAnsi="Times New Roman"/>
          <w:sz w:val="24"/>
          <w:szCs w:val="24"/>
        </w:rPr>
        <w:t>:</w:t>
      </w:r>
      <w:r w:rsidR="00D868E1" w:rsidRPr="00A71263">
        <w:rPr>
          <w:rFonts w:ascii="Times New Roman" w:hAnsi="Times New Roman"/>
          <w:sz w:val="24"/>
          <w:szCs w:val="24"/>
        </w:rPr>
        <w:t xml:space="preserve"> __</w:t>
      </w:r>
      <w:r w:rsidRPr="00A71263">
        <w:rPr>
          <w:rFonts w:ascii="Times New Roman" w:hAnsi="Times New Roman"/>
          <w:sz w:val="24"/>
          <w:szCs w:val="24"/>
        </w:rPr>
        <w:t>__</w:t>
      </w:r>
      <w:r w:rsidR="004F234A" w:rsidRPr="00A71263">
        <w:rPr>
          <w:rFonts w:ascii="Times New Roman" w:hAnsi="Times New Roman"/>
          <w:sz w:val="24"/>
          <w:szCs w:val="24"/>
        </w:rPr>
        <w:t>_</w:t>
      </w:r>
      <w:r w:rsidRPr="00A71263">
        <w:rPr>
          <w:rFonts w:ascii="Times New Roman" w:hAnsi="Times New Roman"/>
          <w:sz w:val="24"/>
          <w:szCs w:val="24"/>
        </w:rPr>
        <w:t>______________________________________</w:t>
      </w:r>
    </w:p>
    <w:p w:rsidR="00D97E7D" w:rsidRPr="00A71263" w:rsidRDefault="00D97E7D" w:rsidP="00373E62">
      <w:pPr>
        <w:rPr>
          <w:rFonts w:ascii="Times New Roman" w:hAnsi="Times New Roman"/>
          <w:sz w:val="24"/>
          <w:szCs w:val="24"/>
        </w:rPr>
      </w:pPr>
      <w:r w:rsidRPr="00A71263">
        <w:rPr>
          <w:rFonts w:ascii="Times New Roman" w:hAnsi="Times New Roman"/>
          <w:sz w:val="24"/>
          <w:szCs w:val="24"/>
          <w:vertAlign w:val="superscript"/>
        </w:rPr>
        <w:t xml:space="preserve">                                                                                                            </w:t>
      </w:r>
      <w:r w:rsidR="00D868E1" w:rsidRPr="00A71263">
        <w:rPr>
          <w:rFonts w:ascii="Times New Roman" w:hAnsi="Times New Roman"/>
          <w:sz w:val="24"/>
          <w:szCs w:val="24"/>
          <w:vertAlign w:val="superscript"/>
        </w:rPr>
        <w:t xml:space="preserve">                               </w:t>
      </w:r>
      <w:r w:rsidRPr="00A71263">
        <w:rPr>
          <w:rFonts w:ascii="Times New Roman" w:hAnsi="Times New Roman"/>
          <w:sz w:val="24"/>
          <w:szCs w:val="24"/>
          <w:vertAlign w:val="superscript"/>
        </w:rPr>
        <w:t xml:space="preserve">  Должность, подпись, ФИО, печать (штамп)</w:t>
      </w:r>
    </w:p>
    <w:p w:rsidR="00373E62" w:rsidRPr="00A71263" w:rsidRDefault="00373E62" w:rsidP="00373E62">
      <w:pPr>
        <w:rPr>
          <w:rFonts w:ascii="Times New Roman" w:hAnsi="Times New Roman"/>
          <w:sz w:val="24"/>
          <w:szCs w:val="24"/>
          <w:vertAlign w:val="superscript"/>
        </w:rPr>
      </w:pPr>
    </w:p>
    <w:tbl>
      <w:tblPr>
        <w:tblW w:w="10632" w:type="dxa"/>
        <w:jc w:val="center"/>
        <w:tblLayout w:type="fixed"/>
        <w:tblLook w:val="0000" w:firstRow="0" w:lastRow="0" w:firstColumn="0" w:lastColumn="0" w:noHBand="0" w:noVBand="0"/>
      </w:tblPr>
      <w:tblGrid>
        <w:gridCol w:w="5104"/>
        <w:gridCol w:w="5528"/>
      </w:tblGrid>
      <w:tr w:rsidR="00DC217A" w:rsidRPr="00A71263" w:rsidTr="00660FB1">
        <w:tblPrEx>
          <w:tblCellMar>
            <w:top w:w="0" w:type="dxa"/>
            <w:bottom w:w="0" w:type="dxa"/>
          </w:tblCellMar>
        </w:tblPrEx>
        <w:trPr>
          <w:jc w:val="center"/>
        </w:trPr>
        <w:tc>
          <w:tcPr>
            <w:tcW w:w="5104"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528"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D97E7D" w:rsidRPr="00A71263" w:rsidRDefault="00D97E7D" w:rsidP="00373E62">
      <w:pPr>
        <w:jc w:val="center"/>
        <w:rPr>
          <w:rFonts w:ascii="Times New Roman" w:hAnsi="Times New Roman"/>
          <w:b/>
          <w:kern w:val="2"/>
          <w:sz w:val="24"/>
          <w:szCs w:val="24"/>
          <w:lang w:eastAsia="zh-CN"/>
        </w:rPr>
        <w:sectPr w:rsidR="00D97E7D" w:rsidRPr="00A71263" w:rsidSect="004F234A">
          <w:pgSz w:w="11906" w:h="16838"/>
          <w:pgMar w:top="709" w:right="851" w:bottom="851" w:left="1418" w:header="283" w:footer="283" w:gutter="0"/>
          <w:cols w:space="708"/>
          <w:docGrid w:linePitch="360"/>
        </w:sectPr>
      </w:pPr>
    </w:p>
    <w:p w:rsidR="009013DF" w:rsidRDefault="004F234A" w:rsidP="00373E62">
      <w:pPr>
        <w:spacing w:after="0" w:line="240" w:lineRule="auto"/>
        <w:ind w:right="-144"/>
        <w:jc w:val="right"/>
        <w:rPr>
          <w:rFonts w:ascii="Times New Roman" w:hAnsi="Times New Roman"/>
          <w:sz w:val="20"/>
          <w:szCs w:val="20"/>
        </w:rPr>
      </w:pPr>
      <w:r w:rsidRPr="00A71263">
        <w:rPr>
          <w:rFonts w:ascii="Times New Roman" w:hAnsi="Times New Roman"/>
          <w:sz w:val="20"/>
          <w:szCs w:val="20"/>
        </w:rPr>
        <w:lastRenderedPageBreak/>
        <w:t xml:space="preserve">Приложение № </w:t>
      </w:r>
      <w:r w:rsidR="006B3E68" w:rsidRPr="00A71263">
        <w:rPr>
          <w:rFonts w:ascii="Times New Roman" w:hAnsi="Times New Roman"/>
          <w:sz w:val="20"/>
          <w:szCs w:val="20"/>
        </w:rPr>
        <w:t>8</w:t>
      </w:r>
    </w:p>
    <w:p w:rsidR="004F234A" w:rsidRPr="00A71263" w:rsidRDefault="00DC217A" w:rsidP="00373E62">
      <w:pPr>
        <w:ind w:right="-144"/>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D97E7D" w:rsidRPr="00A71263" w:rsidRDefault="00D97E7D" w:rsidP="00373E62">
      <w:pPr>
        <w:spacing w:after="0"/>
        <w:jc w:val="right"/>
        <w:rPr>
          <w:rFonts w:ascii="Times New Roman" w:hAnsi="Times New Roman"/>
          <w:bCs/>
          <w:sz w:val="24"/>
          <w:szCs w:val="24"/>
        </w:rPr>
      </w:pPr>
    </w:p>
    <w:p w:rsidR="00D97E7D" w:rsidRPr="00A71263" w:rsidRDefault="00D97E7D" w:rsidP="00373E62">
      <w:pPr>
        <w:spacing w:after="0"/>
        <w:jc w:val="right"/>
        <w:rPr>
          <w:rFonts w:ascii="Times New Roman" w:hAnsi="Times New Roman"/>
          <w:bCs/>
          <w:sz w:val="24"/>
          <w:szCs w:val="24"/>
        </w:rPr>
      </w:pPr>
    </w:p>
    <w:p w:rsidR="00D97E7D" w:rsidRPr="00A71263" w:rsidRDefault="00D97E7D" w:rsidP="00373E62">
      <w:pPr>
        <w:pStyle w:val="23"/>
        <w:jc w:val="center"/>
        <w:rPr>
          <w:b/>
          <w:color w:val="auto"/>
          <w:szCs w:val="24"/>
          <w:lang w:val="ru-RU"/>
        </w:rPr>
      </w:pPr>
      <w:r w:rsidRPr="00A71263">
        <w:rPr>
          <w:b/>
          <w:color w:val="auto"/>
          <w:szCs w:val="24"/>
          <w:lang w:val="ru-RU"/>
        </w:rPr>
        <w:t>(ФОРМА)</w:t>
      </w:r>
    </w:p>
    <w:p w:rsidR="00D97E7D" w:rsidRPr="00A71263" w:rsidRDefault="00D97E7D" w:rsidP="00373E62">
      <w:pPr>
        <w:spacing w:after="0"/>
        <w:jc w:val="right"/>
        <w:rPr>
          <w:rFonts w:ascii="Times New Roman" w:hAnsi="Times New Roman"/>
          <w:sz w:val="24"/>
          <w:szCs w:val="24"/>
        </w:rPr>
      </w:pPr>
    </w:p>
    <w:p w:rsidR="00D97E7D" w:rsidRPr="00A71263" w:rsidRDefault="00D97E7D" w:rsidP="00373E62">
      <w:pPr>
        <w:spacing w:after="0"/>
        <w:jc w:val="center"/>
        <w:rPr>
          <w:rFonts w:ascii="Times New Roman" w:hAnsi="Times New Roman"/>
          <w:b/>
          <w:bCs/>
          <w:sz w:val="24"/>
          <w:szCs w:val="24"/>
        </w:rPr>
      </w:pPr>
      <w:r w:rsidRPr="00A71263">
        <w:rPr>
          <w:rFonts w:ascii="Times New Roman" w:hAnsi="Times New Roman"/>
          <w:b/>
          <w:bCs/>
          <w:sz w:val="24"/>
          <w:szCs w:val="24"/>
        </w:rPr>
        <w:t>АКТ</w:t>
      </w:r>
    </w:p>
    <w:p w:rsidR="00D97E7D" w:rsidRPr="00A71263" w:rsidRDefault="00D97E7D" w:rsidP="00373E62">
      <w:pPr>
        <w:tabs>
          <w:tab w:val="left" w:pos="284"/>
        </w:tabs>
        <w:spacing w:after="0"/>
        <w:ind w:firstLine="567"/>
        <w:jc w:val="center"/>
        <w:rPr>
          <w:rFonts w:ascii="Times New Roman" w:hAnsi="Times New Roman"/>
          <w:b/>
          <w:bCs/>
          <w:sz w:val="28"/>
          <w:szCs w:val="28"/>
        </w:rPr>
      </w:pPr>
      <w:r w:rsidRPr="00A71263">
        <w:rPr>
          <w:rFonts w:ascii="Times New Roman" w:hAnsi="Times New Roman"/>
          <w:b/>
          <w:bCs/>
          <w:sz w:val="28"/>
          <w:szCs w:val="28"/>
        </w:rPr>
        <w:t>об устранении нарушения работы тепловой сети</w:t>
      </w:r>
    </w:p>
    <w:p w:rsidR="00D97E7D" w:rsidRPr="00A71263" w:rsidRDefault="00D97E7D" w:rsidP="00373E62">
      <w:pPr>
        <w:tabs>
          <w:tab w:val="left" w:pos="284"/>
        </w:tabs>
        <w:spacing w:after="0"/>
        <w:ind w:left="-284" w:firstLine="567"/>
        <w:jc w:val="center"/>
        <w:rPr>
          <w:rFonts w:ascii="Times New Roman" w:hAnsi="Times New Roman"/>
          <w:b/>
          <w:bCs/>
          <w:sz w:val="24"/>
          <w:szCs w:val="24"/>
        </w:rPr>
      </w:pPr>
    </w:p>
    <w:p w:rsidR="00D97E7D" w:rsidRPr="00A71263" w:rsidRDefault="00D97E7D" w:rsidP="00373E62">
      <w:pPr>
        <w:rPr>
          <w:rFonts w:ascii="Times New Roman" w:hAnsi="Times New Roman"/>
          <w:sz w:val="24"/>
          <w:szCs w:val="24"/>
        </w:rPr>
      </w:pPr>
      <w:r w:rsidRPr="00A71263">
        <w:rPr>
          <w:rFonts w:ascii="Times New Roman" w:hAnsi="Times New Roman"/>
          <w:sz w:val="24"/>
          <w:szCs w:val="24"/>
        </w:rPr>
        <w:t xml:space="preserve">г. Оха                                                                                   </w:t>
      </w:r>
      <w:r w:rsidR="000D006C" w:rsidRPr="00A71263">
        <w:rPr>
          <w:rFonts w:ascii="Times New Roman" w:hAnsi="Times New Roman"/>
          <w:sz w:val="24"/>
          <w:szCs w:val="24"/>
        </w:rPr>
        <w:t xml:space="preserve">      </w:t>
      </w:r>
      <w:r w:rsidRPr="00A71263">
        <w:rPr>
          <w:rFonts w:ascii="Times New Roman" w:hAnsi="Times New Roman"/>
          <w:sz w:val="24"/>
          <w:szCs w:val="24"/>
        </w:rPr>
        <w:t xml:space="preserve">         «____»____________202___ г.</w:t>
      </w:r>
    </w:p>
    <w:p w:rsidR="00D97E7D" w:rsidRPr="00A71263" w:rsidRDefault="00D97E7D" w:rsidP="00373E62">
      <w:pPr>
        <w:spacing w:after="0"/>
        <w:jc w:val="both"/>
        <w:rPr>
          <w:rFonts w:ascii="Times New Roman" w:hAnsi="Times New Roman"/>
          <w:sz w:val="24"/>
          <w:szCs w:val="24"/>
        </w:rPr>
      </w:pPr>
      <w:r w:rsidRPr="00A71263">
        <w:rPr>
          <w:rFonts w:ascii="Times New Roman" w:hAnsi="Times New Roman"/>
          <w:sz w:val="24"/>
          <w:szCs w:val="24"/>
        </w:rPr>
        <w:t>Мы, нижеподписавшиеся представители</w:t>
      </w:r>
      <w:r w:rsidR="00D868E1" w:rsidRPr="00A71263">
        <w:rPr>
          <w:rFonts w:ascii="Times New Roman" w:hAnsi="Times New Roman"/>
          <w:sz w:val="24"/>
          <w:szCs w:val="24"/>
        </w:rPr>
        <w:t>:</w:t>
      </w:r>
    </w:p>
    <w:p w:rsidR="00D97E7D" w:rsidRPr="00A71263" w:rsidRDefault="00D97E7D" w:rsidP="00373E62">
      <w:pPr>
        <w:spacing w:after="0"/>
        <w:jc w:val="both"/>
        <w:rPr>
          <w:rFonts w:ascii="Times New Roman" w:hAnsi="Times New Roman"/>
          <w:sz w:val="24"/>
          <w:szCs w:val="24"/>
        </w:rPr>
      </w:pPr>
      <w:r w:rsidRPr="00A71263">
        <w:rPr>
          <w:rFonts w:ascii="Times New Roman" w:hAnsi="Times New Roman"/>
          <w:sz w:val="24"/>
          <w:szCs w:val="24"/>
        </w:rPr>
        <w:t>Теплоснабжающая организация</w:t>
      </w:r>
      <w:r w:rsidR="000D006C" w:rsidRPr="00A71263">
        <w:rPr>
          <w:rFonts w:ascii="Times New Roman" w:hAnsi="Times New Roman"/>
          <w:sz w:val="24"/>
          <w:szCs w:val="24"/>
        </w:rPr>
        <w:t>:</w:t>
      </w:r>
      <w:r w:rsidR="00D868E1" w:rsidRPr="00A71263">
        <w:rPr>
          <w:rFonts w:ascii="Times New Roman" w:hAnsi="Times New Roman"/>
          <w:sz w:val="24"/>
          <w:szCs w:val="24"/>
        </w:rPr>
        <w:t>_________________</w:t>
      </w:r>
      <w:r w:rsidR="000D006C" w:rsidRPr="00A71263">
        <w:rPr>
          <w:rFonts w:ascii="Times New Roman" w:hAnsi="Times New Roman"/>
          <w:sz w:val="24"/>
          <w:szCs w:val="24"/>
        </w:rPr>
        <w:t>_</w:t>
      </w:r>
      <w:r w:rsidR="00D868E1" w:rsidRPr="00A71263">
        <w:rPr>
          <w:rFonts w:ascii="Times New Roman" w:hAnsi="Times New Roman"/>
          <w:sz w:val="24"/>
          <w:szCs w:val="24"/>
        </w:rPr>
        <w:t>_______</w:t>
      </w:r>
      <w:r w:rsidRPr="00A71263">
        <w:rPr>
          <w:rFonts w:ascii="Times New Roman" w:hAnsi="Times New Roman"/>
          <w:sz w:val="24"/>
          <w:szCs w:val="24"/>
        </w:rPr>
        <w:t>___________________________</w:t>
      </w:r>
    </w:p>
    <w:p w:rsidR="00D97E7D" w:rsidRPr="00A71263" w:rsidRDefault="00D97E7D" w:rsidP="00373E62">
      <w:pPr>
        <w:spacing w:after="0"/>
        <w:rPr>
          <w:rFonts w:ascii="Times New Roman" w:hAnsi="Times New Roman"/>
          <w:sz w:val="24"/>
          <w:szCs w:val="24"/>
        </w:rPr>
      </w:pPr>
      <w:r w:rsidRPr="00A71263">
        <w:rPr>
          <w:rFonts w:ascii="Times New Roman" w:hAnsi="Times New Roman"/>
          <w:sz w:val="24"/>
          <w:szCs w:val="24"/>
        </w:rPr>
        <w:t>Теплосетевая организация</w:t>
      </w:r>
      <w:r w:rsidR="00D868E1" w:rsidRPr="00A71263">
        <w:rPr>
          <w:rFonts w:ascii="Times New Roman" w:hAnsi="Times New Roman"/>
          <w:sz w:val="24"/>
          <w:szCs w:val="24"/>
        </w:rPr>
        <w:t>:</w:t>
      </w:r>
      <w:r w:rsidR="000D006C" w:rsidRPr="00A71263">
        <w:rPr>
          <w:rFonts w:ascii="Times New Roman" w:hAnsi="Times New Roman"/>
          <w:sz w:val="24"/>
          <w:szCs w:val="24"/>
        </w:rPr>
        <w:t xml:space="preserve"> </w:t>
      </w:r>
      <w:r w:rsidR="00D868E1" w:rsidRPr="00A71263">
        <w:rPr>
          <w:rFonts w:ascii="Times New Roman" w:hAnsi="Times New Roman"/>
          <w:sz w:val="24"/>
          <w:szCs w:val="24"/>
        </w:rPr>
        <w:t xml:space="preserve"> _</w:t>
      </w:r>
      <w:r w:rsidRPr="00A71263">
        <w:rPr>
          <w:rFonts w:ascii="Times New Roman" w:hAnsi="Times New Roman"/>
          <w:sz w:val="24"/>
          <w:szCs w:val="24"/>
        </w:rPr>
        <w:t>_______________________________________________________</w:t>
      </w:r>
    </w:p>
    <w:p w:rsidR="00D97E7D" w:rsidRPr="00A71263" w:rsidRDefault="00D97E7D" w:rsidP="00373E62">
      <w:pPr>
        <w:spacing w:after="0"/>
        <w:jc w:val="both"/>
        <w:rPr>
          <w:rFonts w:ascii="Times New Roman" w:hAnsi="Times New Roman"/>
          <w:sz w:val="24"/>
          <w:szCs w:val="24"/>
        </w:rPr>
      </w:pPr>
      <w:r w:rsidRPr="00A71263">
        <w:rPr>
          <w:rFonts w:ascii="Times New Roman" w:hAnsi="Times New Roman"/>
          <w:sz w:val="24"/>
          <w:szCs w:val="24"/>
        </w:rPr>
        <w:t>составили настоящий акт в том, что «____» __________ 202____г. в ______ час, ____ мин.   произведено отключение участка тепловой сети от ____________ до ____________ для устранения нарушения работы тепловой сети по адресу:</w:t>
      </w:r>
      <w:r w:rsidRPr="00A71263">
        <w:t> </w:t>
      </w:r>
      <w:r w:rsidRPr="00A71263">
        <w:rPr>
          <w:rFonts w:ascii="Times New Roman" w:hAnsi="Times New Roman"/>
          <w:sz w:val="24"/>
          <w:szCs w:val="24"/>
        </w:rPr>
        <w:t>ул. </w:t>
      </w:r>
      <w:r w:rsidR="00D868E1" w:rsidRPr="00A71263">
        <w:rPr>
          <w:rFonts w:ascii="Times New Roman" w:hAnsi="Times New Roman"/>
          <w:sz w:val="24"/>
          <w:szCs w:val="24"/>
        </w:rPr>
        <w:t>______</w:t>
      </w:r>
      <w:r w:rsidRPr="00A71263">
        <w:rPr>
          <w:rFonts w:ascii="Times New Roman" w:hAnsi="Times New Roman"/>
          <w:sz w:val="24"/>
          <w:szCs w:val="24"/>
        </w:rPr>
        <w:t>___________, дом ______, и при обследовании места утечки  выявлен следующий характер повреждения: ___________________________________________________________________________________________________________________________________________________________________________________________________________________________</w:t>
      </w:r>
      <w:r w:rsidR="00D868E1" w:rsidRPr="00A71263">
        <w:rPr>
          <w:rFonts w:ascii="Times New Roman" w:hAnsi="Times New Roman"/>
          <w:sz w:val="24"/>
          <w:szCs w:val="24"/>
        </w:rPr>
        <w:t>_____________________</w:t>
      </w:r>
    </w:p>
    <w:p w:rsidR="00D97E7D" w:rsidRPr="00A71263" w:rsidRDefault="00D97E7D" w:rsidP="00373E62">
      <w:pPr>
        <w:spacing w:after="0"/>
        <w:rPr>
          <w:rFonts w:ascii="Times New Roman" w:hAnsi="Times New Roman"/>
          <w:sz w:val="24"/>
          <w:szCs w:val="24"/>
        </w:rPr>
      </w:pPr>
    </w:p>
    <w:p w:rsidR="00D97E7D" w:rsidRPr="00A71263" w:rsidRDefault="00D97E7D" w:rsidP="00373E62">
      <w:pPr>
        <w:spacing w:after="0"/>
        <w:rPr>
          <w:rFonts w:ascii="Times New Roman" w:hAnsi="Times New Roman"/>
          <w:sz w:val="24"/>
          <w:szCs w:val="24"/>
        </w:rPr>
      </w:pPr>
      <w:r w:rsidRPr="00A71263">
        <w:rPr>
          <w:rFonts w:ascii="Times New Roman" w:hAnsi="Times New Roman"/>
          <w:b/>
          <w:bCs/>
          <w:sz w:val="24"/>
          <w:szCs w:val="24"/>
        </w:rPr>
        <w:t>Параметры трубопровода:</w:t>
      </w:r>
    </w:p>
    <w:p w:rsidR="00D97E7D" w:rsidRPr="00A71263" w:rsidRDefault="00D97E7D" w:rsidP="00373E62">
      <w:pPr>
        <w:tabs>
          <w:tab w:val="left" w:pos="2190"/>
        </w:tabs>
        <w:spacing w:after="0"/>
        <w:rPr>
          <w:rFonts w:ascii="Times New Roman" w:hAnsi="Times New Roman"/>
          <w:sz w:val="24"/>
          <w:szCs w:val="24"/>
        </w:rPr>
      </w:pPr>
      <w:r w:rsidRPr="00A71263">
        <w:rPr>
          <w:rFonts w:ascii="Times New Roman" w:hAnsi="Times New Roman"/>
          <w:sz w:val="24"/>
          <w:szCs w:val="24"/>
        </w:rPr>
        <w:t>Диаметр поврежденного трубопровода, мм __________,  Длина сливаемого участка, м ___________________________________________________________________________</w:t>
      </w:r>
    </w:p>
    <w:p w:rsidR="00D97E7D" w:rsidRPr="00A71263" w:rsidRDefault="00D97E7D" w:rsidP="00373E62">
      <w:pPr>
        <w:tabs>
          <w:tab w:val="left" w:pos="2190"/>
        </w:tabs>
        <w:spacing w:after="0"/>
        <w:rPr>
          <w:rFonts w:ascii="Times New Roman" w:hAnsi="Times New Roman"/>
          <w:sz w:val="24"/>
          <w:szCs w:val="24"/>
        </w:rPr>
      </w:pPr>
      <w:r w:rsidRPr="00A71263">
        <w:rPr>
          <w:rFonts w:ascii="Times New Roman" w:hAnsi="Times New Roman"/>
          <w:sz w:val="24"/>
          <w:szCs w:val="24"/>
        </w:rPr>
        <w:t>Диаметр повреждения, мм___________,          Время повреждения, ч ________________</w:t>
      </w:r>
    </w:p>
    <w:p w:rsidR="00D97E7D" w:rsidRPr="00A71263" w:rsidRDefault="00D97E7D" w:rsidP="00373E62">
      <w:pPr>
        <w:tabs>
          <w:tab w:val="left" w:pos="2190"/>
        </w:tabs>
        <w:spacing w:after="0"/>
        <w:rPr>
          <w:rFonts w:ascii="Times New Roman" w:hAnsi="Times New Roman"/>
          <w:sz w:val="24"/>
          <w:szCs w:val="24"/>
        </w:rPr>
      </w:pPr>
    </w:p>
    <w:p w:rsidR="00D97E7D" w:rsidRPr="00A71263" w:rsidRDefault="00D97E7D" w:rsidP="00373E62">
      <w:pPr>
        <w:spacing w:after="0"/>
        <w:rPr>
          <w:rFonts w:ascii="Times New Roman" w:hAnsi="Times New Roman"/>
          <w:sz w:val="24"/>
          <w:szCs w:val="24"/>
        </w:rPr>
      </w:pPr>
      <w:r w:rsidRPr="00A71263">
        <w:rPr>
          <w:rFonts w:ascii="Times New Roman" w:hAnsi="Times New Roman"/>
          <w:b/>
          <w:bCs/>
          <w:sz w:val="24"/>
          <w:szCs w:val="24"/>
        </w:rPr>
        <w:t>Параметры теплоносителя:</w:t>
      </w:r>
    </w:p>
    <w:p w:rsidR="009013DF" w:rsidRDefault="00D97E7D" w:rsidP="00373E62">
      <w:pPr>
        <w:spacing w:after="0"/>
        <w:rPr>
          <w:rFonts w:ascii="Times New Roman" w:hAnsi="Times New Roman"/>
          <w:sz w:val="24"/>
          <w:szCs w:val="24"/>
        </w:rPr>
      </w:pPr>
      <w:r w:rsidRPr="00A71263">
        <w:rPr>
          <w:rFonts w:ascii="Times New Roman" w:hAnsi="Times New Roman"/>
          <w:sz w:val="24"/>
          <w:szCs w:val="24"/>
        </w:rPr>
        <w:t xml:space="preserve">Т </w:t>
      </w:r>
      <w:r w:rsidRPr="00A71263">
        <w:rPr>
          <w:rFonts w:ascii="Times New Roman" w:hAnsi="Times New Roman"/>
          <w:sz w:val="24"/>
          <w:szCs w:val="24"/>
          <w:vertAlign w:val="subscript"/>
        </w:rPr>
        <w:t xml:space="preserve">теплоносителя </w:t>
      </w:r>
      <w:r w:rsidRPr="00A71263">
        <w:rPr>
          <w:rFonts w:ascii="Times New Roman" w:hAnsi="Times New Roman"/>
          <w:sz w:val="24"/>
          <w:szCs w:val="24"/>
        </w:rPr>
        <w:t xml:space="preserve"> =  _________˚С;          </w:t>
      </w:r>
      <w:r w:rsidRPr="00A71263">
        <w:rPr>
          <w:rFonts w:ascii="Times New Roman" w:hAnsi="Times New Roman"/>
          <w:sz w:val="24"/>
          <w:szCs w:val="24"/>
        </w:rPr>
        <w:tab/>
      </w:r>
      <w:r w:rsidRPr="00A71263">
        <w:rPr>
          <w:rFonts w:ascii="Times New Roman" w:hAnsi="Times New Roman"/>
          <w:sz w:val="24"/>
          <w:szCs w:val="24"/>
        </w:rPr>
        <w:tab/>
        <w:t xml:space="preserve">   </w:t>
      </w:r>
      <w:r w:rsidRPr="00A71263">
        <w:rPr>
          <w:rFonts w:ascii="Times New Roman" w:hAnsi="Times New Roman"/>
          <w:sz w:val="24"/>
          <w:szCs w:val="24"/>
          <w:lang w:val="en-US"/>
        </w:rPr>
        <w:t>G</w:t>
      </w:r>
      <w:r w:rsidRPr="00A71263">
        <w:rPr>
          <w:rFonts w:ascii="Times New Roman" w:hAnsi="Times New Roman"/>
          <w:sz w:val="24"/>
          <w:szCs w:val="24"/>
        </w:rPr>
        <w:t xml:space="preserve"> опорожнения __________ м</w:t>
      </w:r>
      <w:r w:rsidRPr="00A71263">
        <w:rPr>
          <w:rFonts w:ascii="Times New Roman" w:hAnsi="Times New Roman"/>
          <w:sz w:val="24"/>
          <w:szCs w:val="24"/>
          <w:vertAlign w:val="superscript"/>
        </w:rPr>
        <w:t>3</w:t>
      </w:r>
      <w:r w:rsidRPr="00A71263">
        <w:rPr>
          <w:rFonts w:ascii="Times New Roman" w:hAnsi="Times New Roman"/>
          <w:sz w:val="24"/>
          <w:szCs w:val="24"/>
        </w:rPr>
        <w:t xml:space="preserve">         </w:t>
      </w:r>
    </w:p>
    <w:p w:rsidR="009013DF" w:rsidRDefault="00D97E7D" w:rsidP="00373E62">
      <w:pPr>
        <w:spacing w:after="0"/>
        <w:rPr>
          <w:rFonts w:ascii="Times New Roman" w:hAnsi="Times New Roman"/>
          <w:sz w:val="24"/>
          <w:szCs w:val="24"/>
        </w:rPr>
      </w:pPr>
      <w:r w:rsidRPr="00A71263">
        <w:rPr>
          <w:rFonts w:ascii="Times New Roman" w:hAnsi="Times New Roman"/>
          <w:sz w:val="24"/>
          <w:szCs w:val="24"/>
        </w:rPr>
        <w:t>Р</w:t>
      </w:r>
      <w:r w:rsidRPr="00A71263">
        <w:rPr>
          <w:rFonts w:ascii="Times New Roman" w:hAnsi="Times New Roman"/>
          <w:sz w:val="24"/>
          <w:szCs w:val="24"/>
          <w:vertAlign w:val="subscript"/>
        </w:rPr>
        <w:t xml:space="preserve"> в  трубопроводе </w:t>
      </w:r>
      <w:r w:rsidRPr="00A71263">
        <w:rPr>
          <w:rFonts w:ascii="Times New Roman" w:hAnsi="Times New Roman"/>
          <w:sz w:val="24"/>
          <w:szCs w:val="24"/>
        </w:rPr>
        <w:t>=  __________ кгс/см</w:t>
      </w:r>
      <w:r w:rsidRPr="00A71263">
        <w:rPr>
          <w:rFonts w:ascii="Times New Roman" w:hAnsi="Times New Roman"/>
          <w:sz w:val="24"/>
          <w:szCs w:val="24"/>
          <w:vertAlign w:val="superscript"/>
        </w:rPr>
        <w:t>2</w:t>
      </w:r>
      <w:r w:rsidRPr="00A71263">
        <w:rPr>
          <w:rFonts w:ascii="Times New Roman" w:hAnsi="Times New Roman"/>
          <w:sz w:val="24"/>
          <w:szCs w:val="24"/>
        </w:rPr>
        <w:t xml:space="preserve">;     </w:t>
      </w:r>
      <w:r w:rsidRPr="00A71263">
        <w:rPr>
          <w:rFonts w:ascii="Times New Roman" w:hAnsi="Times New Roman"/>
          <w:sz w:val="24"/>
          <w:szCs w:val="24"/>
        </w:rPr>
        <w:tab/>
      </w:r>
      <w:r w:rsidRPr="00A71263">
        <w:rPr>
          <w:rFonts w:ascii="Times New Roman" w:hAnsi="Times New Roman"/>
          <w:sz w:val="24"/>
          <w:szCs w:val="24"/>
        </w:rPr>
        <w:tab/>
        <w:t xml:space="preserve">   </w:t>
      </w:r>
      <w:r w:rsidRPr="00A71263">
        <w:rPr>
          <w:rFonts w:ascii="Times New Roman" w:hAnsi="Times New Roman"/>
          <w:sz w:val="24"/>
          <w:szCs w:val="24"/>
          <w:lang w:val="en-US"/>
        </w:rPr>
        <w:t>G</w:t>
      </w:r>
      <w:r w:rsidRPr="00A71263">
        <w:rPr>
          <w:rFonts w:ascii="Times New Roman" w:hAnsi="Times New Roman"/>
          <w:sz w:val="24"/>
          <w:szCs w:val="24"/>
        </w:rPr>
        <w:t xml:space="preserve"> утечка ________________ м</w:t>
      </w:r>
      <w:r w:rsidRPr="00A71263">
        <w:rPr>
          <w:rFonts w:ascii="Times New Roman" w:hAnsi="Times New Roman"/>
          <w:sz w:val="24"/>
          <w:szCs w:val="24"/>
          <w:vertAlign w:val="superscript"/>
        </w:rPr>
        <w:t>3</w:t>
      </w:r>
      <w:r w:rsidRPr="00A71263">
        <w:rPr>
          <w:rFonts w:ascii="Times New Roman" w:hAnsi="Times New Roman"/>
          <w:sz w:val="24"/>
          <w:szCs w:val="24"/>
        </w:rPr>
        <w:t xml:space="preserve"> /час</w:t>
      </w:r>
    </w:p>
    <w:p w:rsidR="00D97E7D" w:rsidRPr="00A71263" w:rsidRDefault="00D97E7D" w:rsidP="00373E62">
      <w:pPr>
        <w:spacing w:after="0"/>
        <w:rPr>
          <w:rFonts w:ascii="Times New Roman" w:hAnsi="Times New Roman"/>
          <w:b/>
          <w:sz w:val="24"/>
          <w:szCs w:val="24"/>
        </w:rPr>
      </w:pPr>
      <w:r w:rsidRPr="00A71263">
        <w:rPr>
          <w:rFonts w:ascii="Times New Roman" w:hAnsi="Times New Roman"/>
          <w:b/>
          <w:sz w:val="24"/>
          <w:szCs w:val="24"/>
          <w:lang w:val="en-US"/>
        </w:rPr>
        <w:t>G</w:t>
      </w:r>
      <w:r w:rsidRPr="00A71263">
        <w:rPr>
          <w:rFonts w:ascii="Times New Roman" w:hAnsi="Times New Roman"/>
          <w:b/>
          <w:sz w:val="24"/>
          <w:szCs w:val="24"/>
        </w:rPr>
        <w:t xml:space="preserve"> утечки с момента обнаружения повреждения ________________ м</w:t>
      </w:r>
      <w:r w:rsidRPr="00A71263">
        <w:rPr>
          <w:rFonts w:ascii="Times New Roman" w:hAnsi="Times New Roman"/>
          <w:b/>
          <w:sz w:val="24"/>
          <w:szCs w:val="24"/>
          <w:vertAlign w:val="superscript"/>
        </w:rPr>
        <w:t>3</w:t>
      </w:r>
      <w:r w:rsidRPr="00A71263">
        <w:rPr>
          <w:rFonts w:ascii="Times New Roman" w:hAnsi="Times New Roman"/>
          <w:b/>
          <w:sz w:val="24"/>
          <w:szCs w:val="24"/>
        </w:rPr>
        <w:t>.</w:t>
      </w:r>
    </w:p>
    <w:p w:rsidR="009013DF" w:rsidRDefault="00D97E7D" w:rsidP="00373E62">
      <w:pPr>
        <w:spacing w:after="0"/>
        <w:rPr>
          <w:rFonts w:ascii="Times New Roman" w:hAnsi="Times New Roman"/>
          <w:b/>
          <w:sz w:val="24"/>
          <w:szCs w:val="24"/>
        </w:rPr>
      </w:pPr>
      <w:r w:rsidRPr="00A71263">
        <w:rPr>
          <w:rFonts w:ascii="Times New Roman" w:hAnsi="Times New Roman"/>
          <w:b/>
          <w:sz w:val="24"/>
          <w:szCs w:val="24"/>
          <w:lang w:val="en-US"/>
        </w:rPr>
        <w:t>G</w:t>
      </w:r>
      <w:r w:rsidRPr="00A71263">
        <w:rPr>
          <w:rFonts w:ascii="Times New Roman" w:hAnsi="Times New Roman"/>
          <w:b/>
          <w:sz w:val="24"/>
          <w:szCs w:val="24"/>
        </w:rPr>
        <w:t xml:space="preserve"> общ.  ________________  м</w:t>
      </w:r>
      <w:r w:rsidRPr="00A71263">
        <w:rPr>
          <w:rFonts w:ascii="Times New Roman" w:hAnsi="Times New Roman"/>
          <w:b/>
          <w:sz w:val="24"/>
          <w:szCs w:val="24"/>
          <w:vertAlign w:val="superscript"/>
        </w:rPr>
        <w:t>3</w:t>
      </w:r>
      <w:r w:rsidRPr="00A71263">
        <w:rPr>
          <w:rFonts w:ascii="Times New Roman" w:hAnsi="Times New Roman"/>
          <w:b/>
          <w:sz w:val="24"/>
          <w:szCs w:val="24"/>
        </w:rPr>
        <w:t xml:space="preserve">            </w:t>
      </w:r>
    </w:p>
    <w:p w:rsidR="009013DF" w:rsidRDefault="00D97E7D" w:rsidP="00373E62">
      <w:pPr>
        <w:spacing w:after="0"/>
        <w:rPr>
          <w:rFonts w:ascii="Times New Roman" w:hAnsi="Times New Roman"/>
          <w:b/>
          <w:sz w:val="24"/>
          <w:szCs w:val="24"/>
        </w:rPr>
      </w:pPr>
      <w:r w:rsidRPr="00A71263">
        <w:rPr>
          <w:rFonts w:ascii="Times New Roman" w:hAnsi="Times New Roman"/>
          <w:b/>
          <w:sz w:val="24"/>
          <w:szCs w:val="24"/>
          <w:lang w:val="en-US"/>
        </w:rPr>
        <w:t>Q</w:t>
      </w:r>
      <w:r w:rsidRPr="00A71263">
        <w:rPr>
          <w:rFonts w:ascii="Times New Roman" w:hAnsi="Times New Roman"/>
          <w:b/>
          <w:sz w:val="24"/>
          <w:szCs w:val="24"/>
        </w:rPr>
        <w:t xml:space="preserve"> общ. _________________ Гкал  </w:t>
      </w:r>
      <w:r w:rsidRPr="00A71263">
        <w:rPr>
          <w:rFonts w:ascii="Times New Roman" w:hAnsi="Times New Roman"/>
          <w:b/>
          <w:sz w:val="24"/>
          <w:szCs w:val="24"/>
        </w:rPr>
        <w:tab/>
      </w:r>
      <w:r w:rsidRPr="00A71263">
        <w:rPr>
          <w:rFonts w:ascii="Times New Roman" w:hAnsi="Times New Roman"/>
          <w:b/>
          <w:sz w:val="24"/>
          <w:szCs w:val="24"/>
        </w:rPr>
        <w:tab/>
      </w:r>
      <w:r w:rsidRPr="00A71263">
        <w:rPr>
          <w:rFonts w:ascii="Times New Roman" w:hAnsi="Times New Roman"/>
          <w:b/>
          <w:sz w:val="24"/>
          <w:szCs w:val="24"/>
          <w:lang w:val="en-US"/>
        </w:rPr>
        <w:t>Q</w:t>
      </w:r>
      <w:r w:rsidRPr="00A71263">
        <w:rPr>
          <w:rFonts w:ascii="Times New Roman" w:hAnsi="Times New Roman"/>
          <w:b/>
          <w:sz w:val="24"/>
          <w:szCs w:val="24"/>
        </w:rPr>
        <w:t xml:space="preserve"> опорожнения ________________ Гкал</w:t>
      </w:r>
    </w:p>
    <w:p w:rsidR="00D97E7D" w:rsidRPr="00A71263" w:rsidRDefault="00D97E7D" w:rsidP="00373E62">
      <w:pPr>
        <w:spacing w:after="0"/>
        <w:rPr>
          <w:rFonts w:ascii="Times New Roman" w:hAnsi="Times New Roman"/>
          <w:b/>
          <w:sz w:val="24"/>
          <w:szCs w:val="24"/>
        </w:rPr>
      </w:pPr>
    </w:p>
    <w:p w:rsidR="009013DF" w:rsidRDefault="00D97E7D" w:rsidP="00373E62">
      <w:pPr>
        <w:spacing w:after="0"/>
        <w:rPr>
          <w:rFonts w:ascii="Times New Roman" w:hAnsi="Times New Roman"/>
          <w:b/>
          <w:sz w:val="24"/>
          <w:szCs w:val="24"/>
        </w:rPr>
      </w:pPr>
      <w:r w:rsidRPr="00A71263">
        <w:rPr>
          <w:rFonts w:ascii="Times New Roman" w:hAnsi="Times New Roman"/>
          <w:b/>
          <w:sz w:val="24"/>
          <w:szCs w:val="24"/>
        </w:rPr>
        <w:t xml:space="preserve">Время окончания устранения нарушения в работе теплосети </w:t>
      </w:r>
      <w:r w:rsidRPr="00A71263">
        <w:rPr>
          <w:rFonts w:ascii="Times New Roman" w:hAnsi="Times New Roman"/>
          <w:sz w:val="24"/>
          <w:szCs w:val="24"/>
        </w:rPr>
        <w:t>«____» _____________ 202_ г. в ________ час, ______ мин.</w:t>
      </w:r>
      <w:r w:rsidRPr="00A71263">
        <w:rPr>
          <w:rFonts w:ascii="Times New Roman" w:hAnsi="Times New Roman"/>
          <w:b/>
          <w:sz w:val="24"/>
          <w:szCs w:val="24"/>
        </w:rPr>
        <w:t xml:space="preserve">                       </w:t>
      </w:r>
    </w:p>
    <w:p w:rsidR="00D97E7D" w:rsidRPr="00A71263" w:rsidRDefault="00D97E7D" w:rsidP="00373E62">
      <w:pPr>
        <w:spacing w:after="0"/>
        <w:rPr>
          <w:rFonts w:ascii="Times New Roman" w:hAnsi="Times New Roman"/>
          <w:sz w:val="24"/>
          <w:szCs w:val="24"/>
        </w:rPr>
      </w:pPr>
      <w:r w:rsidRPr="00A71263">
        <w:rPr>
          <w:rFonts w:ascii="Times New Roman" w:hAnsi="Times New Roman"/>
          <w:sz w:val="24"/>
          <w:szCs w:val="24"/>
        </w:rPr>
        <w:t>Представитель Т</w:t>
      </w:r>
      <w:r w:rsidR="00D868E1" w:rsidRPr="00A71263">
        <w:rPr>
          <w:rFonts w:ascii="Times New Roman" w:hAnsi="Times New Roman"/>
          <w:sz w:val="24"/>
          <w:szCs w:val="24"/>
        </w:rPr>
        <w:t xml:space="preserve">еплоснабжающей организации: </w:t>
      </w:r>
      <w:r w:rsidRPr="00A71263">
        <w:rPr>
          <w:rFonts w:ascii="Times New Roman" w:hAnsi="Times New Roman"/>
          <w:sz w:val="24"/>
          <w:szCs w:val="24"/>
        </w:rPr>
        <w:t>__</w:t>
      </w:r>
      <w:r w:rsidR="00D868E1" w:rsidRPr="00A71263">
        <w:rPr>
          <w:rFonts w:ascii="Times New Roman" w:hAnsi="Times New Roman"/>
          <w:sz w:val="24"/>
          <w:szCs w:val="24"/>
        </w:rPr>
        <w:t>_______________________________</w:t>
      </w:r>
      <w:r w:rsidRPr="00A71263">
        <w:rPr>
          <w:rFonts w:ascii="Times New Roman" w:hAnsi="Times New Roman"/>
          <w:sz w:val="24"/>
          <w:szCs w:val="24"/>
        </w:rPr>
        <w:t>_____</w:t>
      </w:r>
    </w:p>
    <w:p w:rsidR="00D97E7D" w:rsidRPr="00A71263" w:rsidRDefault="00D97E7D" w:rsidP="00373E62">
      <w:pPr>
        <w:spacing w:after="0"/>
        <w:rPr>
          <w:rFonts w:ascii="Times New Roman" w:hAnsi="Times New Roman"/>
          <w:sz w:val="24"/>
          <w:szCs w:val="24"/>
        </w:rPr>
      </w:pPr>
      <w:r w:rsidRPr="00A71263">
        <w:rPr>
          <w:rFonts w:ascii="Times New Roman" w:hAnsi="Times New Roman"/>
          <w:sz w:val="24"/>
          <w:szCs w:val="24"/>
        </w:rPr>
        <w:tab/>
        <w:t xml:space="preserve">                                  </w:t>
      </w:r>
      <w:r w:rsidR="00D868E1" w:rsidRPr="00A71263">
        <w:rPr>
          <w:rFonts w:ascii="Times New Roman" w:hAnsi="Times New Roman"/>
          <w:sz w:val="24"/>
          <w:szCs w:val="24"/>
        </w:rPr>
        <w:t xml:space="preserve">                      </w:t>
      </w:r>
      <w:r w:rsidRPr="00A71263">
        <w:rPr>
          <w:rFonts w:ascii="Times New Roman" w:hAnsi="Times New Roman"/>
          <w:sz w:val="24"/>
          <w:szCs w:val="24"/>
        </w:rPr>
        <w:t xml:space="preserve">                            </w:t>
      </w:r>
      <w:r w:rsidRPr="00A71263">
        <w:rPr>
          <w:rFonts w:ascii="Times New Roman" w:hAnsi="Times New Roman"/>
          <w:sz w:val="24"/>
          <w:szCs w:val="24"/>
          <w:vertAlign w:val="superscript"/>
        </w:rPr>
        <w:t>Должность, подпись, ФИО, печать (штамп)</w:t>
      </w:r>
    </w:p>
    <w:p w:rsidR="009013DF" w:rsidRDefault="00D97E7D" w:rsidP="00373E62">
      <w:pPr>
        <w:spacing w:after="0"/>
        <w:rPr>
          <w:rFonts w:ascii="Times New Roman" w:hAnsi="Times New Roman"/>
          <w:sz w:val="24"/>
          <w:szCs w:val="24"/>
          <w:vertAlign w:val="superscript"/>
        </w:rPr>
      </w:pPr>
      <w:r w:rsidRPr="00A71263">
        <w:rPr>
          <w:rFonts w:ascii="Times New Roman" w:hAnsi="Times New Roman"/>
          <w:sz w:val="24"/>
          <w:szCs w:val="24"/>
        </w:rPr>
        <w:t>Представитель Т</w:t>
      </w:r>
      <w:r w:rsidR="00D868E1" w:rsidRPr="00A71263">
        <w:rPr>
          <w:rFonts w:ascii="Times New Roman" w:hAnsi="Times New Roman"/>
          <w:sz w:val="24"/>
          <w:szCs w:val="24"/>
        </w:rPr>
        <w:t>еплосетевой организации</w:t>
      </w:r>
      <w:r w:rsidRPr="00A71263">
        <w:rPr>
          <w:rFonts w:ascii="Times New Roman" w:hAnsi="Times New Roman"/>
          <w:sz w:val="24"/>
          <w:szCs w:val="24"/>
        </w:rPr>
        <w:t>:</w:t>
      </w:r>
      <w:r w:rsidR="00D868E1" w:rsidRPr="00A71263">
        <w:rPr>
          <w:rFonts w:ascii="Times New Roman" w:hAnsi="Times New Roman"/>
          <w:sz w:val="24"/>
          <w:szCs w:val="24"/>
        </w:rPr>
        <w:t xml:space="preserve"> </w:t>
      </w:r>
      <w:r w:rsidRPr="00A71263">
        <w:rPr>
          <w:rFonts w:ascii="Times New Roman" w:hAnsi="Times New Roman"/>
          <w:sz w:val="24"/>
          <w:szCs w:val="24"/>
        </w:rPr>
        <w:t>___________________________________________</w:t>
      </w:r>
    </w:p>
    <w:p w:rsidR="00D97E7D" w:rsidRPr="00A71263" w:rsidRDefault="00D97E7D" w:rsidP="00373E62">
      <w:pPr>
        <w:spacing w:after="0"/>
        <w:rPr>
          <w:rFonts w:ascii="Times New Roman" w:hAnsi="Times New Roman"/>
          <w:sz w:val="24"/>
          <w:szCs w:val="24"/>
        </w:rPr>
      </w:pPr>
      <w:r w:rsidRPr="00A71263">
        <w:rPr>
          <w:rFonts w:ascii="Times New Roman" w:hAnsi="Times New Roman"/>
          <w:sz w:val="24"/>
          <w:szCs w:val="24"/>
          <w:vertAlign w:val="superscript"/>
        </w:rPr>
        <w:t xml:space="preserve">                                                                                                         </w:t>
      </w:r>
      <w:r w:rsidR="00D868E1" w:rsidRPr="00A71263">
        <w:rPr>
          <w:rFonts w:ascii="Times New Roman" w:hAnsi="Times New Roman"/>
          <w:sz w:val="24"/>
          <w:szCs w:val="24"/>
          <w:vertAlign w:val="superscript"/>
        </w:rPr>
        <w:t xml:space="preserve">                                 </w:t>
      </w:r>
      <w:r w:rsidRPr="00A71263">
        <w:rPr>
          <w:rFonts w:ascii="Times New Roman" w:hAnsi="Times New Roman"/>
          <w:sz w:val="24"/>
          <w:szCs w:val="24"/>
          <w:vertAlign w:val="superscript"/>
        </w:rPr>
        <w:t xml:space="preserve">     Должность, подпись, ФИО, печать (штамп)</w:t>
      </w:r>
    </w:p>
    <w:p w:rsidR="00D868E1" w:rsidRPr="00A71263" w:rsidRDefault="00D868E1" w:rsidP="00373E62">
      <w:pPr>
        <w:spacing w:after="0" w:line="240" w:lineRule="auto"/>
        <w:ind w:firstLine="567"/>
        <w:jc w:val="both"/>
        <w:rPr>
          <w:rFonts w:ascii="Times New Roman" w:eastAsia="Times New Roman" w:hAnsi="Times New Roman"/>
          <w:sz w:val="16"/>
          <w:szCs w:val="16"/>
        </w:rPr>
      </w:pPr>
    </w:p>
    <w:p w:rsidR="00553726" w:rsidRPr="00A71263" w:rsidRDefault="00553726" w:rsidP="00373E62">
      <w:pPr>
        <w:spacing w:after="0" w:line="240" w:lineRule="auto"/>
        <w:ind w:firstLine="567"/>
        <w:jc w:val="both"/>
        <w:rPr>
          <w:rFonts w:ascii="Times New Roman" w:eastAsia="Times New Roman" w:hAnsi="Times New Roman"/>
          <w:sz w:val="16"/>
          <w:szCs w:val="16"/>
        </w:rPr>
      </w:pPr>
    </w:p>
    <w:p w:rsidR="00553726" w:rsidRPr="00A71263" w:rsidRDefault="00553726" w:rsidP="00373E62">
      <w:pPr>
        <w:spacing w:after="0" w:line="240" w:lineRule="auto"/>
        <w:ind w:firstLine="567"/>
        <w:jc w:val="both"/>
        <w:rPr>
          <w:rFonts w:ascii="Times New Roman" w:eastAsia="Times New Roman" w:hAnsi="Times New Roman"/>
          <w:sz w:val="16"/>
          <w:szCs w:val="16"/>
        </w:rPr>
      </w:pPr>
    </w:p>
    <w:tbl>
      <w:tblPr>
        <w:tblW w:w="10632" w:type="dxa"/>
        <w:jc w:val="center"/>
        <w:tblLayout w:type="fixed"/>
        <w:tblLook w:val="0000" w:firstRow="0" w:lastRow="0" w:firstColumn="0" w:lastColumn="0" w:noHBand="0" w:noVBand="0"/>
      </w:tblPr>
      <w:tblGrid>
        <w:gridCol w:w="5104"/>
        <w:gridCol w:w="5528"/>
      </w:tblGrid>
      <w:tr w:rsidR="00DC217A" w:rsidRPr="00A71263" w:rsidTr="00D97E7D">
        <w:tblPrEx>
          <w:tblCellMar>
            <w:top w:w="0" w:type="dxa"/>
            <w:bottom w:w="0" w:type="dxa"/>
          </w:tblCellMar>
        </w:tblPrEx>
        <w:trPr>
          <w:jc w:val="center"/>
        </w:trPr>
        <w:tc>
          <w:tcPr>
            <w:tcW w:w="5104"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528"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012B5C" w:rsidRPr="00A71263" w:rsidRDefault="00012B5C" w:rsidP="00373E62">
      <w:pPr>
        <w:spacing w:after="0" w:line="240" w:lineRule="auto"/>
        <w:ind w:right="-144"/>
        <w:rPr>
          <w:rFonts w:ascii="Times New Roman" w:hAnsi="Times New Roman"/>
          <w:sz w:val="20"/>
          <w:szCs w:val="20"/>
        </w:rPr>
        <w:sectPr w:rsidR="00012B5C" w:rsidRPr="00A71263" w:rsidSect="004F234A">
          <w:pgSz w:w="11906" w:h="16838"/>
          <w:pgMar w:top="567" w:right="851" w:bottom="284" w:left="1418" w:header="284" w:footer="284" w:gutter="0"/>
          <w:cols w:space="708"/>
          <w:docGrid w:linePitch="360"/>
        </w:sectPr>
      </w:pPr>
    </w:p>
    <w:p w:rsidR="00012B5C" w:rsidRPr="00A71263" w:rsidRDefault="00012B5C" w:rsidP="00373E62">
      <w:pPr>
        <w:spacing w:after="0" w:line="240" w:lineRule="auto"/>
        <w:ind w:right="-144"/>
        <w:jc w:val="right"/>
        <w:rPr>
          <w:rFonts w:ascii="Times New Roman" w:hAnsi="Times New Roman"/>
          <w:sz w:val="20"/>
          <w:szCs w:val="20"/>
        </w:rPr>
      </w:pPr>
      <w:r w:rsidRPr="00A71263">
        <w:rPr>
          <w:rFonts w:ascii="Times New Roman" w:hAnsi="Times New Roman"/>
          <w:sz w:val="20"/>
          <w:szCs w:val="20"/>
        </w:rPr>
        <w:lastRenderedPageBreak/>
        <w:t xml:space="preserve">Приложение № </w:t>
      </w:r>
      <w:r w:rsidR="006B3E68" w:rsidRPr="00A71263">
        <w:rPr>
          <w:rFonts w:ascii="Times New Roman" w:hAnsi="Times New Roman"/>
          <w:sz w:val="20"/>
          <w:szCs w:val="20"/>
        </w:rPr>
        <w:t>9</w:t>
      </w:r>
    </w:p>
    <w:p w:rsidR="00012B5C" w:rsidRPr="00A71263" w:rsidRDefault="00DC217A" w:rsidP="00373E62">
      <w:pPr>
        <w:ind w:right="-144"/>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012B5C" w:rsidRPr="00A71263" w:rsidRDefault="00012B5C" w:rsidP="00373E62">
      <w:pPr>
        <w:spacing w:after="0"/>
        <w:jc w:val="right"/>
        <w:rPr>
          <w:rFonts w:ascii="Times New Roman" w:hAnsi="Times New Roman"/>
          <w:sz w:val="24"/>
          <w:szCs w:val="24"/>
        </w:rPr>
      </w:pPr>
    </w:p>
    <w:p w:rsidR="00012B5C" w:rsidRPr="00A71263" w:rsidRDefault="00012B5C" w:rsidP="00373E62">
      <w:pPr>
        <w:spacing w:after="0" w:line="240" w:lineRule="auto"/>
        <w:jc w:val="center"/>
        <w:rPr>
          <w:rFonts w:ascii="Times New Roman" w:eastAsia="Times New Roman" w:hAnsi="Times New Roman"/>
          <w:b/>
          <w:bCs/>
          <w:sz w:val="28"/>
          <w:szCs w:val="28"/>
        </w:rPr>
      </w:pPr>
      <w:r w:rsidRPr="00A71263">
        <w:rPr>
          <w:rFonts w:ascii="Times New Roman" w:eastAsia="Times New Roman" w:hAnsi="Times New Roman"/>
          <w:b/>
          <w:bCs/>
          <w:sz w:val="28"/>
          <w:szCs w:val="28"/>
        </w:rPr>
        <w:t>Порядок определения количества тепловой энергии и теплоносителя в целях компенсации потерь в тепловых сетях Теплосетевой организации за расчетный период</w:t>
      </w:r>
    </w:p>
    <w:p w:rsidR="00012B5C" w:rsidRPr="00A71263" w:rsidRDefault="00012B5C" w:rsidP="00373E62">
      <w:pPr>
        <w:spacing w:after="0" w:line="240" w:lineRule="auto"/>
        <w:jc w:val="both"/>
        <w:rPr>
          <w:rFonts w:ascii="Times New Roman" w:eastAsia="Times New Roman" w:hAnsi="Times New Roman"/>
          <w:b/>
          <w:bCs/>
          <w:sz w:val="24"/>
          <w:szCs w:val="24"/>
        </w:rPr>
      </w:pPr>
    </w:p>
    <w:p w:rsidR="00012B5C" w:rsidRPr="00A71263" w:rsidRDefault="00012B5C" w:rsidP="00373E62">
      <w:pPr>
        <w:pStyle w:val="ab"/>
        <w:numPr>
          <w:ilvl w:val="0"/>
          <w:numId w:val="36"/>
        </w:numPr>
        <w:spacing w:after="200"/>
        <w:ind w:left="284" w:hanging="284"/>
        <w:rPr>
          <w:b w:val="0"/>
          <w:sz w:val="24"/>
          <w:szCs w:val="24"/>
        </w:rPr>
      </w:pPr>
      <w:r w:rsidRPr="00A71263">
        <w:rPr>
          <w:sz w:val="24"/>
          <w:szCs w:val="24"/>
        </w:rPr>
        <w:t>При отсутствии коммерческих приборов учета в точке приема:</w:t>
      </w:r>
    </w:p>
    <w:p w:rsidR="00012B5C" w:rsidRPr="00A71263" w:rsidRDefault="00012B5C" w:rsidP="00373E62">
      <w:pPr>
        <w:pStyle w:val="ab"/>
        <w:spacing w:after="200"/>
        <w:ind w:left="360"/>
        <w:rPr>
          <w:b w:val="0"/>
          <w:sz w:val="24"/>
          <w:szCs w:val="24"/>
        </w:rPr>
      </w:pPr>
    </w:p>
    <w:p w:rsidR="009013DF" w:rsidRDefault="00012B5C" w:rsidP="00373E62">
      <w:pPr>
        <w:pStyle w:val="ab"/>
        <w:spacing w:after="200"/>
        <w:ind w:left="0" w:firstLine="426"/>
        <w:jc w:val="both"/>
        <w:rPr>
          <w:sz w:val="24"/>
          <w:szCs w:val="24"/>
        </w:rPr>
      </w:pPr>
      <w:r w:rsidRPr="00A71263">
        <w:rPr>
          <w:sz w:val="24"/>
          <w:szCs w:val="24"/>
        </w:rPr>
        <w:t xml:space="preserve">1.1. Количество тепловой энергии в целях компенсации потерь в тепловых сетях Теплосетевой организации за расчетный период при отсутствии коммерческих приборов учета в точке приема определяется по формуле (1):  </w:t>
      </w:r>
    </w:p>
    <w:p w:rsidR="00012B5C" w:rsidRPr="00A71263" w:rsidRDefault="00012B5C" w:rsidP="00373E62">
      <w:pPr>
        <w:spacing w:after="0"/>
        <w:jc w:val="right"/>
        <w:rPr>
          <w:rFonts w:ascii="Times New Roman" w:eastAsia="Times New Roman" w:hAnsi="Times New Roman"/>
          <w:sz w:val="24"/>
          <w:szCs w:val="24"/>
        </w:rPr>
      </w:pPr>
      <w:r w:rsidRPr="00A71263">
        <w:rPr>
          <w:rFonts w:ascii="Times New Roman" w:eastAsia="Times New Roman" w:hAnsi="Times New Roman"/>
          <w:i/>
          <w:sz w:val="24"/>
          <w:szCs w:val="24"/>
          <w:lang w:val="en-US"/>
        </w:rPr>
        <w:t>Q</w:t>
      </w:r>
      <w:r w:rsidRPr="00A71263">
        <w:rPr>
          <w:rFonts w:ascii="Times New Roman" w:eastAsia="Times New Roman" w:hAnsi="Times New Roman"/>
          <w:i/>
          <w:sz w:val="24"/>
          <w:szCs w:val="24"/>
          <w:vertAlign w:val="subscript"/>
        </w:rPr>
        <w:t>потери факт</w:t>
      </w:r>
      <w:r w:rsidRPr="00A71263">
        <w:rPr>
          <w:rFonts w:ascii="Times New Roman" w:eastAsia="Times New Roman" w:hAnsi="Times New Roman"/>
          <w:i/>
          <w:sz w:val="24"/>
          <w:szCs w:val="24"/>
        </w:rPr>
        <w:t xml:space="preserve"> = </w:t>
      </w:r>
      <w:r w:rsidRPr="00A71263">
        <w:rPr>
          <w:rFonts w:ascii="Times New Roman" w:eastAsia="Times New Roman" w:hAnsi="Times New Roman"/>
          <w:i/>
          <w:sz w:val="24"/>
          <w:szCs w:val="24"/>
          <w:lang w:val="en-US"/>
        </w:rPr>
        <w:t>Q</w:t>
      </w:r>
      <w:r w:rsidRPr="00A71263">
        <w:rPr>
          <w:rFonts w:ascii="Times New Roman" w:eastAsia="Times New Roman" w:hAnsi="Times New Roman"/>
          <w:i/>
          <w:sz w:val="24"/>
          <w:szCs w:val="24"/>
          <w:vertAlign w:val="subscript"/>
        </w:rPr>
        <w:t>норм</w:t>
      </w:r>
      <w:r w:rsidRPr="00A71263">
        <w:rPr>
          <w:rFonts w:ascii="Times New Roman" w:eastAsia="Times New Roman" w:hAnsi="Times New Roman"/>
          <w:i/>
          <w:sz w:val="24"/>
          <w:szCs w:val="24"/>
        </w:rPr>
        <w:t xml:space="preserve"> + </w:t>
      </w:r>
      <w:r w:rsidRPr="00A71263">
        <w:rPr>
          <w:rFonts w:ascii="Times New Roman" w:eastAsia="Times New Roman" w:hAnsi="Times New Roman"/>
          <w:i/>
          <w:sz w:val="24"/>
          <w:szCs w:val="24"/>
          <w:lang w:val="en-US"/>
        </w:rPr>
        <w:t>Q</w:t>
      </w:r>
      <w:r w:rsidRPr="00A71263">
        <w:rPr>
          <w:rFonts w:ascii="Times New Roman" w:eastAsia="Times New Roman" w:hAnsi="Times New Roman"/>
          <w:i/>
          <w:sz w:val="24"/>
          <w:szCs w:val="24"/>
          <w:vertAlign w:val="subscript"/>
        </w:rPr>
        <w:t>невып</w:t>
      </w:r>
      <w:r w:rsidRPr="00A71263">
        <w:rPr>
          <w:rFonts w:ascii="Times New Roman" w:eastAsia="Times New Roman" w:hAnsi="Times New Roman"/>
          <w:i/>
          <w:sz w:val="24"/>
          <w:szCs w:val="24"/>
        </w:rPr>
        <w:t xml:space="preserve"> + </w:t>
      </w:r>
      <w:r w:rsidRPr="00A71263">
        <w:rPr>
          <w:rFonts w:ascii="Times New Roman" w:eastAsia="Times New Roman" w:hAnsi="Times New Roman"/>
          <w:i/>
          <w:sz w:val="24"/>
          <w:szCs w:val="24"/>
          <w:lang w:val="en-US"/>
        </w:rPr>
        <w:t>Q</w:t>
      </w:r>
      <w:r w:rsidRPr="00A71263">
        <w:rPr>
          <w:rFonts w:ascii="Times New Roman" w:eastAsia="Times New Roman" w:hAnsi="Times New Roman"/>
          <w:i/>
          <w:sz w:val="24"/>
          <w:szCs w:val="24"/>
          <w:vertAlign w:val="subscript"/>
        </w:rPr>
        <w:t>акт</w:t>
      </w:r>
      <w:r w:rsidRPr="00A71263">
        <w:rPr>
          <w:rFonts w:ascii="Times New Roman" w:eastAsia="Times New Roman" w:hAnsi="Times New Roman"/>
          <w:sz w:val="24"/>
          <w:szCs w:val="24"/>
        </w:rPr>
        <w:t xml:space="preserve"> , </w:t>
      </w:r>
      <w:r w:rsidRPr="00A71263">
        <w:rPr>
          <w:rFonts w:ascii="Times New Roman" w:eastAsia="Times New Roman" w:hAnsi="Times New Roman"/>
          <w:i/>
          <w:sz w:val="24"/>
          <w:szCs w:val="24"/>
        </w:rPr>
        <w:t xml:space="preserve">Гкал </w:t>
      </w:r>
      <w:r w:rsidRPr="00A71263">
        <w:rPr>
          <w:rFonts w:ascii="Times New Roman" w:eastAsia="Times New Roman" w:hAnsi="Times New Roman"/>
          <w:sz w:val="24"/>
          <w:szCs w:val="24"/>
        </w:rPr>
        <w:t xml:space="preserve">                                         (1)</w:t>
      </w:r>
    </w:p>
    <w:p w:rsidR="00012B5C" w:rsidRPr="00A71263" w:rsidRDefault="00012B5C" w:rsidP="00373E62">
      <w:pPr>
        <w:spacing w:after="0"/>
        <w:jc w:val="both"/>
        <w:rPr>
          <w:rFonts w:ascii="Times New Roman" w:hAnsi="Times New Roman"/>
          <w:sz w:val="24"/>
          <w:szCs w:val="24"/>
        </w:rPr>
      </w:pPr>
      <w:r w:rsidRPr="00A71263">
        <w:rPr>
          <w:rFonts w:ascii="Times New Roman" w:hAnsi="Times New Roman"/>
          <w:sz w:val="24"/>
          <w:szCs w:val="24"/>
        </w:rPr>
        <w:t>где:</w:t>
      </w:r>
    </w:p>
    <w:p w:rsidR="009013DF" w:rsidRDefault="00012B5C" w:rsidP="00373E62">
      <w:pPr>
        <w:spacing w:after="0"/>
        <w:ind w:firstLine="426"/>
        <w:jc w:val="both"/>
        <w:rPr>
          <w:rFonts w:ascii="Times New Roman" w:hAnsi="Times New Roman"/>
          <w:sz w:val="24"/>
          <w:szCs w:val="24"/>
        </w:rPr>
      </w:pPr>
      <w:r w:rsidRPr="00A71263">
        <w:rPr>
          <w:rFonts w:ascii="Times New Roman" w:hAnsi="Times New Roman"/>
          <w:i/>
          <w:sz w:val="24"/>
          <w:szCs w:val="24"/>
          <w:lang w:val="en-US"/>
        </w:rPr>
        <w:t>Q</w:t>
      </w:r>
      <w:r w:rsidRPr="00A71263">
        <w:rPr>
          <w:rFonts w:ascii="Times New Roman" w:hAnsi="Times New Roman"/>
          <w:i/>
          <w:sz w:val="24"/>
          <w:szCs w:val="24"/>
          <w:vertAlign w:val="subscript"/>
        </w:rPr>
        <w:t>норм.</w:t>
      </w:r>
      <w:r w:rsidRPr="00A71263">
        <w:rPr>
          <w:rFonts w:ascii="Times New Roman" w:hAnsi="Times New Roman"/>
          <w:sz w:val="24"/>
          <w:szCs w:val="24"/>
        </w:rPr>
        <w:t xml:space="preserve"> – нормативные потери тепловой энергии (Гкал) в тепловых сетях Теплосетевой организации за расчетный период, указанные в Приложении № 1 к настоящему Договору;</w:t>
      </w:r>
    </w:p>
    <w:p w:rsidR="00012B5C" w:rsidRPr="00A71263" w:rsidRDefault="00012B5C" w:rsidP="00373E62">
      <w:pPr>
        <w:spacing w:after="0"/>
        <w:ind w:firstLine="426"/>
        <w:jc w:val="both"/>
        <w:rPr>
          <w:rFonts w:ascii="Times New Roman" w:hAnsi="Times New Roman"/>
          <w:sz w:val="24"/>
          <w:szCs w:val="24"/>
        </w:rPr>
      </w:pPr>
      <w:r w:rsidRPr="00A71263">
        <w:rPr>
          <w:rFonts w:ascii="Times New Roman" w:eastAsia="Times New Roman" w:hAnsi="Times New Roman"/>
          <w:i/>
          <w:sz w:val="24"/>
          <w:szCs w:val="24"/>
          <w:lang w:val="en-US"/>
        </w:rPr>
        <w:t>Q</w:t>
      </w:r>
      <w:r w:rsidRPr="00A71263">
        <w:rPr>
          <w:rFonts w:ascii="Times New Roman" w:eastAsia="Times New Roman" w:hAnsi="Times New Roman"/>
          <w:i/>
          <w:sz w:val="24"/>
          <w:szCs w:val="24"/>
          <w:vertAlign w:val="subscript"/>
        </w:rPr>
        <w:t>невып</w:t>
      </w:r>
      <w:r w:rsidRPr="00A71263">
        <w:rPr>
          <w:rFonts w:ascii="Times New Roman" w:eastAsia="Times New Roman" w:hAnsi="Times New Roman"/>
          <w:sz w:val="24"/>
          <w:szCs w:val="24"/>
        </w:rPr>
        <w:t xml:space="preserve"> </w:t>
      </w:r>
      <w:r w:rsidRPr="00A71263">
        <w:rPr>
          <w:rFonts w:ascii="Times New Roman" w:hAnsi="Times New Roman"/>
          <w:sz w:val="24"/>
          <w:szCs w:val="24"/>
        </w:rPr>
        <w:t>–</w:t>
      </w:r>
      <w:r w:rsidRPr="00A71263">
        <w:rPr>
          <w:rFonts w:ascii="Times New Roman" w:eastAsia="Times New Roman" w:hAnsi="Times New Roman"/>
          <w:sz w:val="24"/>
          <w:szCs w:val="24"/>
        </w:rPr>
        <w:t xml:space="preserve"> </w:t>
      </w:r>
      <w:r w:rsidRPr="00A71263">
        <w:rPr>
          <w:rFonts w:ascii="Times New Roman" w:hAnsi="Times New Roman"/>
          <w:sz w:val="24"/>
          <w:szCs w:val="24"/>
        </w:rPr>
        <w:t>количество тепловой энергии (Гкал), в связи с невыполнением Теплосетевой организацией действий по ограничению, прекращению подачи тепловой энергии, теплоносителя потребителям Теплоснабжающей организацией в соответствии с п. 5.5. настоящего Договора, Гкал;</w:t>
      </w:r>
    </w:p>
    <w:p w:rsidR="00012B5C" w:rsidRPr="00A71263" w:rsidRDefault="00012B5C" w:rsidP="00373E62">
      <w:pPr>
        <w:tabs>
          <w:tab w:val="left" w:pos="0"/>
          <w:tab w:val="left" w:pos="993"/>
          <w:tab w:val="left" w:pos="1276"/>
          <w:tab w:val="left" w:pos="1418"/>
        </w:tabs>
        <w:ind w:firstLine="426"/>
        <w:jc w:val="both"/>
        <w:rPr>
          <w:rFonts w:ascii="Times New Roman" w:hAnsi="Times New Roman"/>
          <w:sz w:val="24"/>
          <w:szCs w:val="24"/>
        </w:rPr>
      </w:pPr>
      <w:r w:rsidRPr="00A71263">
        <w:rPr>
          <w:rFonts w:ascii="Times New Roman" w:hAnsi="Times New Roman"/>
          <w:i/>
          <w:sz w:val="24"/>
          <w:szCs w:val="24"/>
          <w:lang w:val="en-US"/>
        </w:rPr>
        <w:t>Q</w:t>
      </w:r>
      <w:r w:rsidRPr="00A71263">
        <w:rPr>
          <w:rFonts w:ascii="Times New Roman" w:hAnsi="Times New Roman"/>
          <w:i/>
          <w:sz w:val="24"/>
          <w:szCs w:val="24"/>
          <w:vertAlign w:val="subscript"/>
        </w:rPr>
        <w:t xml:space="preserve">акт </w:t>
      </w:r>
      <w:r w:rsidRPr="00A71263">
        <w:rPr>
          <w:rFonts w:ascii="Times New Roman" w:hAnsi="Times New Roman"/>
          <w:sz w:val="24"/>
          <w:szCs w:val="24"/>
        </w:rPr>
        <w:t xml:space="preserve"> – потери тепловой энергии (Гкал), связанные с утечками теплоносителя выявленными Теплоснабжающей организацией на тепловых сетях Теплосетевой организации, зафиксированные Актами, составленными представителями Сторон согласно Приложениям № 6 и № 7 к настоящему Договору, определяются на основании формулы (2):</w:t>
      </w:r>
    </w:p>
    <w:p w:rsidR="00012B5C" w:rsidRPr="00A71263" w:rsidRDefault="00012B5C" w:rsidP="000D006C">
      <w:pPr>
        <w:tabs>
          <w:tab w:val="left" w:pos="0"/>
          <w:tab w:val="left" w:pos="2552"/>
          <w:tab w:val="left" w:pos="6521"/>
        </w:tabs>
        <w:spacing w:after="0"/>
        <w:jc w:val="right"/>
        <w:rPr>
          <w:rFonts w:ascii="Times New Roman" w:hAnsi="Times New Roman"/>
          <w:i/>
          <w:sz w:val="24"/>
          <w:szCs w:val="24"/>
        </w:rPr>
      </w:pPr>
      <w:r w:rsidRPr="00A71263">
        <w:rPr>
          <w:rFonts w:ascii="Times New Roman" w:hAnsi="Times New Roman"/>
          <w:i/>
          <w:sz w:val="24"/>
          <w:szCs w:val="24"/>
          <w:lang w:val="en-US"/>
        </w:rPr>
        <w:t>Q</w:t>
      </w:r>
      <w:r w:rsidRPr="00A71263">
        <w:rPr>
          <w:rFonts w:ascii="Times New Roman" w:hAnsi="Times New Roman"/>
          <w:i/>
          <w:sz w:val="24"/>
          <w:szCs w:val="24"/>
          <w:vertAlign w:val="subscript"/>
        </w:rPr>
        <w:t>акт</w:t>
      </w:r>
      <w:r w:rsidRPr="00A71263">
        <w:rPr>
          <w:rFonts w:ascii="Times New Roman" w:hAnsi="Times New Roman"/>
          <w:i/>
          <w:sz w:val="24"/>
          <w:szCs w:val="24"/>
        </w:rPr>
        <w:t xml:space="preserve"> = </w:t>
      </w:r>
      <w:r w:rsidRPr="00A71263">
        <w:rPr>
          <w:rFonts w:ascii="Times New Roman" w:hAnsi="Times New Roman"/>
          <w:i/>
          <w:sz w:val="24"/>
          <w:szCs w:val="24"/>
          <w:lang w:val="en-US"/>
        </w:rPr>
        <w:t>G</w:t>
      </w:r>
      <w:r w:rsidRPr="00A71263">
        <w:rPr>
          <w:rFonts w:ascii="Times New Roman" w:hAnsi="Times New Roman"/>
          <w:i/>
          <w:sz w:val="24"/>
          <w:szCs w:val="24"/>
          <w:vertAlign w:val="subscript"/>
        </w:rPr>
        <w:t>акт</w:t>
      </w:r>
      <w:r w:rsidRPr="00A71263">
        <w:rPr>
          <w:rFonts w:ascii="Times New Roman" w:hAnsi="Times New Roman"/>
          <w:i/>
          <w:sz w:val="24"/>
          <w:szCs w:val="24"/>
        </w:rPr>
        <w:t xml:space="preserve"> × </w:t>
      </w:r>
      <w:r w:rsidRPr="00A71263">
        <w:rPr>
          <w:rFonts w:ascii="Times New Roman" w:hAnsi="Times New Roman"/>
          <w:i/>
          <w:sz w:val="24"/>
          <w:szCs w:val="24"/>
          <w:lang w:val="en-US"/>
        </w:rPr>
        <w:t>c</w:t>
      </w:r>
      <w:r w:rsidRPr="00A71263">
        <w:rPr>
          <w:rFonts w:ascii="Times New Roman" w:hAnsi="Times New Roman"/>
          <w:i/>
          <w:sz w:val="24"/>
          <w:szCs w:val="24"/>
        </w:rPr>
        <w:t xml:space="preserve"> × </w:t>
      </w:r>
      <w:r w:rsidRPr="00A71263">
        <w:rPr>
          <w:rFonts w:ascii="Times New Roman" w:hAnsi="Times New Roman"/>
          <w:i/>
          <w:sz w:val="24"/>
          <w:szCs w:val="24"/>
          <w:lang w:val="en-US"/>
        </w:rPr>
        <w:t>p</w:t>
      </w:r>
      <w:r w:rsidRPr="00A71263">
        <w:rPr>
          <w:rFonts w:ascii="Times New Roman" w:hAnsi="Times New Roman"/>
          <w:i/>
          <w:sz w:val="24"/>
          <w:szCs w:val="24"/>
        </w:rPr>
        <w:t xml:space="preserve"> ×(</w:t>
      </w:r>
      <w:r w:rsidRPr="00A71263">
        <w:rPr>
          <w:rFonts w:ascii="Times New Roman" w:hAnsi="Times New Roman"/>
          <w:i/>
          <w:sz w:val="24"/>
          <w:szCs w:val="24"/>
          <w:lang w:val="en-US"/>
        </w:rPr>
        <w:t>t</w:t>
      </w:r>
      <w:r w:rsidRPr="00A71263">
        <w:rPr>
          <w:rFonts w:ascii="Times New Roman" w:hAnsi="Times New Roman"/>
          <w:i/>
          <w:sz w:val="24"/>
          <w:szCs w:val="24"/>
          <w:vertAlign w:val="subscript"/>
        </w:rPr>
        <w:t>акт</w:t>
      </w:r>
      <w:r w:rsidRPr="00A71263">
        <w:rPr>
          <w:rFonts w:ascii="Times New Roman" w:hAnsi="Times New Roman"/>
          <w:i/>
          <w:sz w:val="24"/>
          <w:szCs w:val="24"/>
        </w:rPr>
        <w:t xml:space="preserve"> – </w:t>
      </w:r>
      <w:r w:rsidRPr="00A71263">
        <w:rPr>
          <w:rFonts w:ascii="Times New Roman" w:hAnsi="Times New Roman"/>
          <w:i/>
          <w:sz w:val="24"/>
          <w:szCs w:val="24"/>
          <w:lang w:val="en-US"/>
        </w:rPr>
        <w:t>t</w:t>
      </w:r>
      <w:r w:rsidRPr="00A71263">
        <w:rPr>
          <w:rFonts w:ascii="Times New Roman" w:hAnsi="Times New Roman"/>
          <w:i/>
          <w:sz w:val="24"/>
          <w:szCs w:val="24"/>
          <w:vertAlign w:val="subscript"/>
        </w:rPr>
        <w:t>ср.мес.х.в</w:t>
      </w:r>
      <w:r w:rsidRPr="00A71263">
        <w:rPr>
          <w:rFonts w:ascii="Times New Roman" w:hAnsi="Times New Roman"/>
          <w:i/>
          <w:sz w:val="24"/>
          <w:szCs w:val="24"/>
        </w:rPr>
        <w:t>) × 10</w:t>
      </w:r>
      <w:r w:rsidRPr="00A71263">
        <w:rPr>
          <w:rFonts w:ascii="Times New Roman" w:hAnsi="Times New Roman"/>
          <w:i/>
          <w:sz w:val="24"/>
          <w:szCs w:val="24"/>
          <w:vertAlign w:val="superscript"/>
        </w:rPr>
        <w:t>-3</w:t>
      </w:r>
      <w:r w:rsidRPr="00A71263">
        <w:rPr>
          <w:rFonts w:ascii="Times New Roman" w:hAnsi="Times New Roman"/>
          <w:sz w:val="24"/>
          <w:szCs w:val="24"/>
        </w:rPr>
        <w:t>,</w:t>
      </w:r>
      <w:r w:rsidRPr="00A71263">
        <w:rPr>
          <w:rFonts w:ascii="Times New Roman" w:hAnsi="Times New Roman"/>
          <w:i/>
          <w:sz w:val="24"/>
          <w:szCs w:val="24"/>
        </w:rPr>
        <w:t xml:space="preserve"> Гкал</w:t>
      </w:r>
      <w:r w:rsidRPr="00A71263">
        <w:rPr>
          <w:rFonts w:ascii="Times New Roman" w:hAnsi="Times New Roman"/>
          <w:sz w:val="24"/>
          <w:szCs w:val="24"/>
          <w:vertAlign w:val="superscript"/>
        </w:rPr>
        <w:t xml:space="preserve">                                                </w:t>
      </w:r>
      <w:r w:rsidRPr="00A71263">
        <w:rPr>
          <w:rFonts w:ascii="Times New Roman" w:hAnsi="Times New Roman"/>
          <w:sz w:val="24"/>
          <w:szCs w:val="24"/>
        </w:rPr>
        <w:t>(2)</w:t>
      </w:r>
    </w:p>
    <w:p w:rsidR="00012B5C" w:rsidRPr="00A71263" w:rsidRDefault="00012B5C" w:rsidP="00373E62">
      <w:pPr>
        <w:tabs>
          <w:tab w:val="left" w:pos="0"/>
        </w:tabs>
        <w:spacing w:after="0"/>
        <w:ind w:left="851" w:hanging="851"/>
        <w:jc w:val="both"/>
        <w:rPr>
          <w:rFonts w:ascii="Times New Roman" w:hAnsi="Times New Roman"/>
          <w:sz w:val="24"/>
          <w:szCs w:val="24"/>
        </w:rPr>
      </w:pPr>
      <w:r w:rsidRPr="00A71263">
        <w:rPr>
          <w:rFonts w:ascii="Times New Roman" w:hAnsi="Times New Roman"/>
          <w:sz w:val="24"/>
          <w:szCs w:val="24"/>
        </w:rPr>
        <w:t>где:</w:t>
      </w:r>
    </w:p>
    <w:p w:rsidR="00012B5C" w:rsidRPr="00A71263" w:rsidRDefault="00012B5C" w:rsidP="00373E62">
      <w:pPr>
        <w:tabs>
          <w:tab w:val="left" w:pos="0"/>
          <w:tab w:val="left" w:pos="993"/>
          <w:tab w:val="left" w:pos="1276"/>
          <w:tab w:val="left" w:pos="1418"/>
        </w:tabs>
        <w:spacing w:after="0"/>
        <w:ind w:firstLine="426"/>
        <w:jc w:val="both"/>
        <w:rPr>
          <w:rFonts w:ascii="Times New Roman" w:hAnsi="Times New Roman"/>
          <w:sz w:val="24"/>
          <w:szCs w:val="24"/>
        </w:rPr>
      </w:pPr>
      <w:r w:rsidRPr="00A71263">
        <w:rPr>
          <w:rFonts w:ascii="Times New Roman" w:hAnsi="Times New Roman"/>
          <w:i/>
          <w:sz w:val="24"/>
          <w:szCs w:val="24"/>
          <w:lang w:val="en-US"/>
        </w:rPr>
        <w:t>G</w:t>
      </w:r>
      <w:r w:rsidRPr="00A71263">
        <w:rPr>
          <w:rFonts w:ascii="Times New Roman" w:hAnsi="Times New Roman"/>
          <w:i/>
          <w:sz w:val="24"/>
          <w:szCs w:val="24"/>
          <w:vertAlign w:val="subscript"/>
        </w:rPr>
        <w:t>акт</w:t>
      </w:r>
      <w:r w:rsidRPr="00A71263">
        <w:rPr>
          <w:rFonts w:ascii="Times New Roman" w:hAnsi="Times New Roman"/>
          <w:sz w:val="24"/>
          <w:szCs w:val="24"/>
        </w:rPr>
        <w:t xml:space="preserve"> – количество теплоносителя, потерянного вследствие утечек, выявленных Теплоснабжающей организацией на тепловых сетях Теплосетевой организации, зафиксированных Актами, составленными представителями Сторон согласно Приложениям № 6 и № 7 к настоящему Договору, т;</w:t>
      </w:r>
    </w:p>
    <w:p w:rsidR="00012B5C" w:rsidRPr="00A71263" w:rsidRDefault="00012B5C" w:rsidP="00373E62">
      <w:pPr>
        <w:tabs>
          <w:tab w:val="left" w:pos="0"/>
          <w:tab w:val="left" w:pos="993"/>
          <w:tab w:val="left" w:pos="1276"/>
          <w:tab w:val="left" w:pos="1418"/>
        </w:tabs>
        <w:spacing w:after="0"/>
        <w:ind w:firstLine="426"/>
        <w:jc w:val="both"/>
        <w:rPr>
          <w:rFonts w:ascii="Times New Roman" w:hAnsi="Times New Roman"/>
          <w:sz w:val="24"/>
          <w:szCs w:val="24"/>
        </w:rPr>
      </w:pPr>
      <w:r w:rsidRPr="00A71263">
        <w:rPr>
          <w:rFonts w:ascii="Times New Roman" w:hAnsi="Times New Roman"/>
          <w:i/>
          <w:sz w:val="24"/>
          <w:szCs w:val="24"/>
        </w:rPr>
        <w:t>с</w:t>
      </w:r>
      <w:r w:rsidRPr="00A71263">
        <w:rPr>
          <w:rFonts w:ascii="Times New Roman" w:hAnsi="Times New Roman"/>
          <w:sz w:val="24"/>
          <w:szCs w:val="24"/>
        </w:rPr>
        <w:t xml:space="preserve"> – удельная теплоемкость воды ккал/кг</w:t>
      </w:r>
      <w:r w:rsidRPr="00A71263">
        <w:rPr>
          <w:rFonts w:ascii="Times New Roman" w:eastAsia="Times New Roman" w:hAnsi="Times New Roman"/>
          <w:sz w:val="24"/>
          <w:szCs w:val="24"/>
        </w:rPr>
        <w:t>°С</w:t>
      </w:r>
      <w:r w:rsidRPr="00A71263">
        <w:rPr>
          <w:rFonts w:ascii="Times New Roman" w:hAnsi="Times New Roman"/>
          <w:sz w:val="24"/>
          <w:szCs w:val="24"/>
        </w:rPr>
        <w:t>, с = 1 ккал/кг</w:t>
      </w:r>
      <w:r w:rsidRPr="00A71263">
        <w:rPr>
          <w:rFonts w:ascii="Times New Roman" w:eastAsia="Times New Roman" w:hAnsi="Times New Roman"/>
          <w:sz w:val="24"/>
          <w:szCs w:val="24"/>
        </w:rPr>
        <w:t>°С</w:t>
      </w:r>
      <w:r w:rsidRPr="00A71263">
        <w:rPr>
          <w:rFonts w:ascii="Times New Roman" w:hAnsi="Times New Roman"/>
          <w:sz w:val="24"/>
          <w:szCs w:val="24"/>
        </w:rPr>
        <w:t>;</w:t>
      </w:r>
    </w:p>
    <w:p w:rsidR="00012B5C" w:rsidRPr="00A71263" w:rsidRDefault="00012B5C" w:rsidP="00373E62">
      <w:pPr>
        <w:tabs>
          <w:tab w:val="left" w:pos="0"/>
          <w:tab w:val="left" w:pos="993"/>
          <w:tab w:val="left" w:pos="1276"/>
          <w:tab w:val="left" w:pos="1418"/>
        </w:tabs>
        <w:spacing w:after="0"/>
        <w:ind w:firstLine="426"/>
        <w:jc w:val="both"/>
        <w:rPr>
          <w:rFonts w:ascii="Times New Roman" w:hAnsi="Times New Roman"/>
          <w:sz w:val="24"/>
          <w:szCs w:val="24"/>
        </w:rPr>
      </w:pPr>
      <w:r w:rsidRPr="00A71263">
        <w:rPr>
          <w:rFonts w:ascii="Times New Roman" w:hAnsi="Times New Roman"/>
          <w:i/>
          <w:sz w:val="24"/>
          <w:szCs w:val="24"/>
        </w:rPr>
        <w:t>ρ</w:t>
      </w:r>
      <w:r w:rsidRPr="00A71263">
        <w:rPr>
          <w:rFonts w:ascii="Times New Roman" w:hAnsi="Times New Roman"/>
          <w:sz w:val="24"/>
          <w:szCs w:val="24"/>
        </w:rPr>
        <w:t xml:space="preserve"> – плотность теплоносителя при температуре </w:t>
      </w:r>
      <w:r w:rsidRPr="00A71263">
        <w:rPr>
          <w:rFonts w:ascii="Times New Roman" w:hAnsi="Times New Roman"/>
          <w:sz w:val="24"/>
          <w:szCs w:val="24"/>
          <w:lang w:val="en-US"/>
        </w:rPr>
        <w:t>t</w:t>
      </w:r>
      <w:r w:rsidRPr="00A71263">
        <w:rPr>
          <w:rFonts w:ascii="Times New Roman" w:hAnsi="Times New Roman"/>
          <w:sz w:val="24"/>
          <w:szCs w:val="24"/>
          <w:vertAlign w:val="subscript"/>
        </w:rPr>
        <w:t>акт,</w:t>
      </w:r>
      <w:r w:rsidRPr="00A71263">
        <w:rPr>
          <w:rFonts w:ascii="Times New Roman" w:hAnsi="Times New Roman"/>
          <w:sz w:val="24"/>
          <w:szCs w:val="24"/>
        </w:rPr>
        <w:t>, указанной в акте, кг/м</w:t>
      </w:r>
      <w:r w:rsidRPr="00A71263">
        <w:rPr>
          <w:rFonts w:ascii="Times New Roman" w:hAnsi="Times New Roman"/>
          <w:sz w:val="24"/>
          <w:szCs w:val="24"/>
          <w:vertAlign w:val="superscript"/>
        </w:rPr>
        <w:t>3</w:t>
      </w:r>
      <w:r w:rsidRPr="00A71263">
        <w:rPr>
          <w:rFonts w:ascii="Times New Roman" w:hAnsi="Times New Roman"/>
          <w:sz w:val="24"/>
          <w:szCs w:val="24"/>
        </w:rPr>
        <w:t>;</w:t>
      </w:r>
    </w:p>
    <w:p w:rsidR="00012B5C" w:rsidRPr="00A71263" w:rsidRDefault="00012B5C" w:rsidP="00373E62">
      <w:pPr>
        <w:tabs>
          <w:tab w:val="left" w:pos="0"/>
          <w:tab w:val="left" w:pos="993"/>
        </w:tabs>
        <w:spacing w:after="0"/>
        <w:ind w:firstLine="426"/>
        <w:jc w:val="both"/>
        <w:rPr>
          <w:rFonts w:ascii="Times New Roman" w:hAnsi="Times New Roman"/>
          <w:sz w:val="24"/>
          <w:szCs w:val="24"/>
        </w:rPr>
      </w:pPr>
      <w:r w:rsidRPr="00A71263">
        <w:rPr>
          <w:rFonts w:ascii="Times New Roman" w:hAnsi="Times New Roman"/>
          <w:i/>
          <w:sz w:val="24"/>
          <w:szCs w:val="24"/>
          <w:lang w:val="en-US"/>
        </w:rPr>
        <w:t>t</w:t>
      </w:r>
      <w:r w:rsidRPr="00A71263">
        <w:rPr>
          <w:rFonts w:ascii="Times New Roman" w:hAnsi="Times New Roman"/>
          <w:i/>
          <w:sz w:val="24"/>
          <w:szCs w:val="24"/>
          <w:vertAlign w:val="subscript"/>
        </w:rPr>
        <w:t>акт</w:t>
      </w:r>
      <w:r w:rsidRPr="00A71263">
        <w:rPr>
          <w:rFonts w:ascii="Times New Roman" w:hAnsi="Times New Roman"/>
          <w:sz w:val="24"/>
          <w:szCs w:val="24"/>
        </w:rPr>
        <w:t xml:space="preserve"> – температура теплоносителя, указанная в акте на установленные сверхнормативные потери теплоносителя, </w:t>
      </w:r>
      <w:r w:rsidRPr="00A71263">
        <w:rPr>
          <w:rFonts w:ascii="Times New Roman" w:eastAsia="Times New Roman" w:hAnsi="Times New Roman"/>
          <w:sz w:val="24"/>
          <w:szCs w:val="24"/>
        </w:rPr>
        <w:t>°С.</w:t>
      </w:r>
    </w:p>
    <w:p w:rsidR="009013DF" w:rsidRDefault="00012B5C" w:rsidP="00373E62">
      <w:pPr>
        <w:tabs>
          <w:tab w:val="left" w:pos="0"/>
          <w:tab w:val="left" w:pos="993"/>
        </w:tabs>
        <w:spacing w:after="0"/>
        <w:ind w:firstLine="426"/>
        <w:jc w:val="both"/>
        <w:rPr>
          <w:rFonts w:ascii="Times New Roman" w:hAnsi="Times New Roman"/>
          <w:position w:val="-6"/>
          <w:sz w:val="24"/>
          <w:szCs w:val="24"/>
        </w:rPr>
      </w:pPr>
      <w:r w:rsidRPr="00A71263">
        <w:rPr>
          <w:rFonts w:ascii="Times New Roman" w:hAnsi="Times New Roman"/>
          <w:i/>
          <w:sz w:val="24"/>
          <w:szCs w:val="24"/>
          <w:lang w:val="en-US"/>
        </w:rPr>
        <w:t>t</w:t>
      </w:r>
      <w:r w:rsidRPr="00A71263">
        <w:rPr>
          <w:rFonts w:ascii="Times New Roman" w:hAnsi="Times New Roman"/>
          <w:i/>
          <w:sz w:val="24"/>
          <w:szCs w:val="24"/>
          <w:vertAlign w:val="subscript"/>
        </w:rPr>
        <w:t>ср.мес.х.в.</w:t>
      </w:r>
      <w:r w:rsidRPr="00A71263">
        <w:rPr>
          <w:rFonts w:ascii="Times New Roman" w:hAnsi="Times New Roman"/>
          <w:sz w:val="24"/>
          <w:szCs w:val="24"/>
        </w:rPr>
        <w:t xml:space="preserve"> – средняя за расчетный период температура холодной воды, подаваемой на источник теплоты ,</w:t>
      </w:r>
    </w:p>
    <w:p w:rsidR="00012B5C" w:rsidRPr="00A71263" w:rsidRDefault="00012B5C" w:rsidP="00373E62">
      <w:pPr>
        <w:tabs>
          <w:tab w:val="left" w:pos="0"/>
          <w:tab w:val="left" w:pos="993"/>
        </w:tabs>
        <w:spacing w:after="0"/>
        <w:ind w:left="142"/>
        <w:jc w:val="both"/>
        <w:rPr>
          <w:rFonts w:ascii="Times New Roman" w:hAnsi="Times New Roman"/>
          <w:position w:val="-6"/>
          <w:sz w:val="24"/>
          <w:szCs w:val="24"/>
        </w:rPr>
      </w:pPr>
    </w:p>
    <w:p w:rsidR="009013DF" w:rsidRDefault="00012B5C" w:rsidP="00373E62">
      <w:pPr>
        <w:pStyle w:val="ab"/>
        <w:ind w:left="0" w:firstLine="426"/>
        <w:jc w:val="both"/>
        <w:rPr>
          <w:sz w:val="24"/>
        </w:rPr>
      </w:pPr>
      <w:r w:rsidRPr="00A71263">
        <w:rPr>
          <w:sz w:val="24"/>
        </w:rPr>
        <w:t xml:space="preserve">1.2. Количество теплоносителя </w:t>
      </w:r>
      <w:r w:rsidRPr="00A71263">
        <w:rPr>
          <w:sz w:val="24"/>
          <w:szCs w:val="24"/>
        </w:rPr>
        <w:t xml:space="preserve">в целях компенсации потерь в тепловых сетях Теплосетевой организации за расчетный период при отсутствии коммерческих приборов учета в точке приема определяется по формуле </w:t>
      </w:r>
      <w:r w:rsidRPr="00A71263">
        <w:rPr>
          <w:sz w:val="24"/>
        </w:rPr>
        <w:t xml:space="preserve">(3):  </w:t>
      </w:r>
    </w:p>
    <w:p w:rsidR="00012B5C" w:rsidRPr="00A71263" w:rsidRDefault="00012B5C" w:rsidP="00373E62">
      <w:pPr>
        <w:pStyle w:val="ab"/>
        <w:spacing w:after="240"/>
        <w:ind w:left="0"/>
        <w:jc w:val="both"/>
        <w:rPr>
          <w:b w:val="0"/>
          <w:sz w:val="24"/>
        </w:rPr>
      </w:pPr>
    </w:p>
    <w:p w:rsidR="00012B5C" w:rsidRPr="00A71263" w:rsidRDefault="00012B5C" w:rsidP="00373E62">
      <w:pPr>
        <w:pStyle w:val="ab"/>
        <w:spacing w:before="240"/>
        <w:ind w:left="0"/>
        <w:jc w:val="right"/>
        <w:rPr>
          <w:b w:val="0"/>
          <w:i/>
          <w:sz w:val="24"/>
        </w:rPr>
      </w:pPr>
      <w:r w:rsidRPr="00A71263">
        <w:rPr>
          <w:b w:val="0"/>
          <w:i/>
          <w:sz w:val="24"/>
          <w:lang w:val="en-US"/>
        </w:rPr>
        <w:t>G</w:t>
      </w:r>
      <w:r w:rsidRPr="00A71263">
        <w:rPr>
          <w:b w:val="0"/>
          <w:i/>
          <w:sz w:val="24"/>
          <w:vertAlign w:val="subscript"/>
        </w:rPr>
        <w:t>потери</w:t>
      </w:r>
      <w:r w:rsidRPr="00A71263">
        <w:rPr>
          <w:b w:val="0"/>
          <w:i/>
          <w:sz w:val="24"/>
        </w:rPr>
        <w:t xml:space="preserve"> = </w:t>
      </w:r>
      <w:r w:rsidRPr="00A71263">
        <w:rPr>
          <w:b w:val="0"/>
          <w:i/>
          <w:sz w:val="24"/>
          <w:lang w:val="en-US"/>
        </w:rPr>
        <w:t>G</w:t>
      </w:r>
      <w:r w:rsidRPr="00A71263">
        <w:rPr>
          <w:b w:val="0"/>
          <w:i/>
          <w:sz w:val="24"/>
          <w:vertAlign w:val="subscript"/>
        </w:rPr>
        <w:t>норм</w:t>
      </w:r>
      <w:r w:rsidRPr="00A71263">
        <w:rPr>
          <w:b w:val="0"/>
          <w:i/>
          <w:sz w:val="24"/>
        </w:rPr>
        <w:t xml:space="preserve"> + </w:t>
      </w:r>
      <w:r w:rsidRPr="00A71263">
        <w:rPr>
          <w:b w:val="0"/>
          <w:i/>
          <w:sz w:val="24"/>
          <w:lang w:val="en-US"/>
        </w:rPr>
        <w:t>G</w:t>
      </w:r>
      <w:r w:rsidRPr="00A71263">
        <w:rPr>
          <w:b w:val="0"/>
          <w:i/>
          <w:sz w:val="24"/>
          <w:vertAlign w:val="subscript"/>
        </w:rPr>
        <w:t>акт</w:t>
      </w:r>
      <w:r w:rsidRPr="00A71263">
        <w:rPr>
          <w:b w:val="0"/>
          <w:i/>
          <w:sz w:val="24"/>
        </w:rPr>
        <w:t xml:space="preserve"> </w:t>
      </w:r>
      <w:r w:rsidRPr="00A71263">
        <w:rPr>
          <w:b w:val="0"/>
          <w:sz w:val="24"/>
        </w:rPr>
        <w:t>,</w:t>
      </w:r>
      <w:r w:rsidRPr="00A71263">
        <w:rPr>
          <w:b w:val="0"/>
          <w:sz w:val="24"/>
          <w:szCs w:val="24"/>
        </w:rPr>
        <w:t xml:space="preserve"> т                                                         (3)</w:t>
      </w:r>
    </w:p>
    <w:p w:rsidR="00012B5C" w:rsidRPr="00A71263" w:rsidRDefault="00012B5C" w:rsidP="00373E62">
      <w:pPr>
        <w:spacing w:after="0"/>
        <w:jc w:val="both"/>
        <w:rPr>
          <w:rFonts w:ascii="Times New Roman" w:hAnsi="Times New Roman"/>
          <w:sz w:val="24"/>
          <w:szCs w:val="24"/>
        </w:rPr>
      </w:pPr>
      <w:r w:rsidRPr="00A71263">
        <w:rPr>
          <w:rFonts w:ascii="Times New Roman" w:hAnsi="Times New Roman"/>
          <w:sz w:val="24"/>
          <w:szCs w:val="24"/>
        </w:rPr>
        <w:t>где:</w:t>
      </w:r>
    </w:p>
    <w:p w:rsidR="009013DF" w:rsidRDefault="00012B5C" w:rsidP="00373E62">
      <w:pPr>
        <w:spacing w:after="0"/>
        <w:ind w:firstLine="426"/>
        <w:jc w:val="both"/>
        <w:rPr>
          <w:rFonts w:ascii="Times New Roman" w:hAnsi="Times New Roman"/>
          <w:sz w:val="24"/>
          <w:szCs w:val="24"/>
        </w:rPr>
      </w:pPr>
      <w:r w:rsidRPr="00A71263">
        <w:rPr>
          <w:rFonts w:ascii="Times New Roman" w:hAnsi="Times New Roman"/>
          <w:i/>
          <w:sz w:val="24"/>
          <w:szCs w:val="24"/>
          <w:lang w:val="en-US"/>
        </w:rPr>
        <w:t>G</w:t>
      </w:r>
      <w:r w:rsidRPr="00A71263">
        <w:rPr>
          <w:rFonts w:ascii="Times New Roman" w:hAnsi="Times New Roman"/>
          <w:i/>
          <w:sz w:val="24"/>
          <w:szCs w:val="24"/>
          <w:vertAlign w:val="subscript"/>
        </w:rPr>
        <w:t>норм</w:t>
      </w:r>
      <w:r w:rsidRPr="00A71263">
        <w:rPr>
          <w:rFonts w:ascii="Times New Roman" w:hAnsi="Times New Roman"/>
          <w:sz w:val="24"/>
          <w:szCs w:val="24"/>
          <w:vertAlign w:val="subscript"/>
        </w:rPr>
        <w:t xml:space="preserve"> </w:t>
      </w:r>
      <w:r w:rsidRPr="00A71263">
        <w:rPr>
          <w:rFonts w:ascii="Times New Roman" w:hAnsi="Times New Roman"/>
          <w:sz w:val="24"/>
          <w:szCs w:val="24"/>
        </w:rPr>
        <w:t>– нормативные потери теплоносителя (т) в тепловых сетях Теплосетевой организации за расчетный период, указанные в Приложении № 1 к настоящему Договору;</w:t>
      </w:r>
    </w:p>
    <w:p w:rsidR="009013DF" w:rsidRDefault="00012B5C" w:rsidP="00373E62">
      <w:pPr>
        <w:tabs>
          <w:tab w:val="left" w:pos="0"/>
          <w:tab w:val="left" w:pos="993"/>
          <w:tab w:val="left" w:pos="1276"/>
          <w:tab w:val="left" w:pos="1418"/>
        </w:tabs>
        <w:ind w:firstLine="426"/>
        <w:jc w:val="both"/>
        <w:rPr>
          <w:rFonts w:ascii="Times New Roman" w:hAnsi="Times New Roman"/>
          <w:sz w:val="24"/>
          <w:szCs w:val="24"/>
        </w:rPr>
      </w:pPr>
      <w:r w:rsidRPr="00A71263">
        <w:rPr>
          <w:rFonts w:ascii="Times New Roman" w:hAnsi="Times New Roman"/>
          <w:i/>
          <w:sz w:val="24"/>
          <w:szCs w:val="24"/>
          <w:lang w:val="en-US"/>
        </w:rPr>
        <w:t>G</w:t>
      </w:r>
      <w:r w:rsidRPr="00A71263">
        <w:rPr>
          <w:rFonts w:ascii="Times New Roman" w:hAnsi="Times New Roman"/>
          <w:i/>
          <w:sz w:val="24"/>
          <w:szCs w:val="24"/>
          <w:vertAlign w:val="subscript"/>
        </w:rPr>
        <w:t>акт</w:t>
      </w:r>
      <w:r w:rsidRPr="00A71263">
        <w:rPr>
          <w:rFonts w:ascii="Times New Roman" w:hAnsi="Times New Roman"/>
          <w:sz w:val="24"/>
          <w:szCs w:val="24"/>
          <w:vertAlign w:val="subscript"/>
        </w:rPr>
        <w:t xml:space="preserve"> </w:t>
      </w:r>
      <w:r w:rsidRPr="00A71263">
        <w:rPr>
          <w:rFonts w:ascii="Times New Roman" w:hAnsi="Times New Roman"/>
          <w:sz w:val="24"/>
          <w:szCs w:val="24"/>
        </w:rPr>
        <w:t>–</w:t>
      </w:r>
      <w:r w:rsidRPr="00A71263">
        <w:rPr>
          <w:rFonts w:ascii="Times New Roman" w:hAnsi="Times New Roman"/>
          <w:sz w:val="24"/>
          <w:szCs w:val="24"/>
          <w:vertAlign w:val="subscript"/>
        </w:rPr>
        <w:t xml:space="preserve"> </w:t>
      </w:r>
      <w:r w:rsidRPr="00A71263">
        <w:rPr>
          <w:rFonts w:ascii="Times New Roman" w:hAnsi="Times New Roman"/>
          <w:sz w:val="24"/>
          <w:szCs w:val="24"/>
        </w:rPr>
        <w:t xml:space="preserve">количество теплоносителя (т), потерянного вследствие утечек, выявленных Теплоснабжающей организацией на тепловых сетях Теплосетевой организации, </w:t>
      </w:r>
      <w:r w:rsidRPr="00A71263">
        <w:rPr>
          <w:rFonts w:ascii="Times New Roman" w:hAnsi="Times New Roman"/>
          <w:sz w:val="24"/>
          <w:szCs w:val="24"/>
        </w:rPr>
        <w:lastRenderedPageBreak/>
        <w:t>зафиксированных Актами, составленными представителями Сторон согласно Приложениям № 6 и № 7 к настоящему Договору.</w:t>
      </w:r>
    </w:p>
    <w:p w:rsidR="00012B5C" w:rsidRPr="00A71263" w:rsidRDefault="00012B5C" w:rsidP="00373E62">
      <w:pPr>
        <w:ind w:firstLine="708"/>
        <w:jc w:val="both"/>
        <w:rPr>
          <w:rFonts w:ascii="Times New Roman" w:eastAsia="Times New Roman" w:hAnsi="Times New Roman"/>
          <w:sz w:val="24"/>
          <w:szCs w:val="24"/>
        </w:rPr>
      </w:pPr>
      <w:r w:rsidRPr="00A71263">
        <w:rPr>
          <w:rFonts w:ascii="Times New Roman" w:eastAsia="Times New Roman" w:hAnsi="Times New Roman"/>
          <w:sz w:val="24"/>
          <w:szCs w:val="24"/>
        </w:rPr>
        <w:t>Количество потерь теплоносителя с утечкой в тепловых сетях Теплосетевой организации, зафиксированной Актами обнаружения и устранения утечки теплоносителя</w:t>
      </w:r>
      <w:r w:rsidRPr="00A71263">
        <w:rPr>
          <w:rFonts w:ascii="Times New Roman" w:hAnsi="Times New Roman"/>
          <w:i/>
          <w:sz w:val="24"/>
          <w:szCs w:val="24"/>
        </w:rPr>
        <w:t xml:space="preserve"> (</w:t>
      </w:r>
      <w:r w:rsidRPr="00A71263">
        <w:rPr>
          <w:rFonts w:ascii="Times New Roman" w:hAnsi="Times New Roman"/>
          <w:i/>
          <w:sz w:val="24"/>
          <w:szCs w:val="24"/>
          <w:lang w:val="en-US"/>
        </w:rPr>
        <w:t>G</w:t>
      </w:r>
      <w:r w:rsidRPr="00A71263">
        <w:rPr>
          <w:rFonts w:ascii="Times New Roman" w:hAnsi="Times New Roman"/>
          <w:i/>
          <w:sz w:val="24"/>
          <w:szCs w:val="24"/>
          <w:vertAlign w:val="subscript"/>
        </w:rPr>
        <w:t>акт</w:t>
      </w:r>
      <w:r w:rsidRPr="00A71263">
        <w:rPr>
          <w:rFonts w:ascii="Times New Roman" w:hAnsi="Times New Roman"/>
          <w:i/>
          <w:sz w:val="24"/>
          <w:szCs w:val="24"/>
        </w:rPr>
        <w:t>)</w:t>
      </w:r>
      <w:r w:rsidRPr="00A71263">
        <w:rPr>
          <w:rFonts w:ascii="Times New Roman" w:eastAsia="Times New Roman" w:hAnsi="Times New Roman"/>
          <w:sz w:val="24"/>
          <w:szCs w:val="24"/>
        </w:rPr>
        <w:t>, определяется Теплоснабжающей организацией по формуле:</w:t>
      </w:r>
    </w:p>
    <w:p w:rsidR="00012B5C" w:rsidRPr="00A71263" w:rsidRDefault="009013DF" w:rsidP="000D006C">
      <w:pPr>
        <w:spacing w:after="0"/>
        <w:jc w:val="center"/>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lang w:val="en-US"/>
              </w:rPr>
              <m:t>G</m:t>
            </m:r>
          </m:e>
          <m:sub>
            <m:r>
              <m:rPr>
                <m:sty m:val="p"/>
              </m:rPr>
              <w:rPr>
                <w:rFonts w:ascii="Times New Roman" w:hAnsi="Times New Roman"/>
                <w:sz w:val="24"/>
                <w:szCs w:val="24"/>
              </w:rPr>
              <m:t>акт</m:t>
            </m:r>
          </m:sub>
        </m:sSub>
        <m:r>
          <w:rPr>
            <w:rFonts w:ascii="Cambria Math" w:hAnsi="Times New Roman"/>
            <w:sz w:val="24"/>
            <w:szCs w:val="24"/>
          </w:rPr>
          <m:t>=3600</m:t>
        </m:r>
        <m:r>
          <w:rPr>
            <w:rFonts w:ascii="Times New Roman" w:hAnsi="Times New Roman"/>
            <w:sz w:val="24"/>
            <w:szCs w:val="24"/>
          </w:rPr>
          <m:t>×</m:t>
        </m:r>
        <m:r>
          <w:rPr>
            <w:rFonts w:ascii="Cambria Math" w:hAnsi="Cambria Math"/>
            <w:sz w:val="24"/>
            <w:szCs w:val="24"/>
          </w:rPr>
          <m:t>μ</m:t>
        </m:r>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lang w:val="en-US"/>
              </w:rPr>
              <m:t>F</m:t>
            </m:r>
          </m:e>
          <m:sub>
            <m:r>
              <w:rPr>
                <w:rFonts w:ascii="Times New Roman" w:hAnsi="Times New Roman"/>
                <w:sz w:val="24"/>
                <w:szCs w:val="24"/>
              </w:rPr>
              <m:t>отв</m:t>
            </m:r>
          </m:sub>
        </m:sSub>
        <m:r>
          <w:rPr>
            <w:rFonts w:ascii="Times New Roman" w:hAnsi="Times New Roman"/>
            <w:sz w:val="24"/>
            <w:szCs w:val="24"/>
          </w:rPr>
          <m:t>×</m:t>
        </m:r>
        <m:rad>
          <m:radPr>
            <m:degHide m:val="1"/>
            <m:ctrlPr>
              <w:rPr>
                <w:rFonts w:ascii="Cambria Math" w:hAnsi="Times New Roman"/>
                <w:i/>
                <w:sz w:val="24"/>
                <w:szCs w:val="24"/>
              </w:rPr>
            </m:ctrlPr>
          </m:radPr>
          <m:deg/>
          <m:e>
            <m:r>
              <w:rPr>
                <w:rFonts w:ascii="Cambria Math" w:hAnsi="Times New Roman"/>
                <w:sz w:val="24"/>
                <w:szCs w:val="24"/>
              </w:rPr>
              <m:t>2</m:t>
            </m:r>
            <m:r>
              <w:rPr>
                <w:rFonts w:ascii="Times New Roman" w:hAnsi="Times New Roman"/>
                <w:sz w:val="24"/>
                <w:szCs w:val="24"/>
              </w:rPr>
              <m:t>×</m:t>
            </m:r>
            <m:r>
              <w:rPr>
                <w:rFonts w:ascii="Cambria Math" w:hAnsi="Cambria Math"/>
                <w:sz w:val="24"/>
                <w:szCs w:val="24"/>
                <w:lang w:val="en-US"/>
              </w:rPr>
              <m:t>g</m:t>
            </m:r>
            <m:r>
              <w:rPr>
                <w:rFonts w:ascii="Times New Roman" w:hAnsi="Times New Roman"/>
                <w:sz w:val="24"/>
                <w:szCs w:val="24"/>
              </w:rPr>
              <m:t>×</m:t>
            </m:r>
            <m:r>
              <w:rPr>
                <w:rFonts w:ascii="Cambria Math" w:hAnsi="Cambria Math"/>
                <w:sz w:val="24"/>
                <w:szCs w:val="24"/>
                <w:lang w:val="en-US"/>
              </w:rPr>
              <m:t>H</m:t>
            </m:r>
          </m:e>
        </m:rad>
        <m:r>
          <w:rPr>
            <w:rFonts w:ascii="Times New Roman" w:hAnsi="Times New Roman"/>
            <w:sz w:val="24"/>
            <w:szCs w:val="24"/>
          </w:rPr>
          <m:t>×</m:t>
        </m:r>
        <m:r>
          <w:rPr>
            <w:rFonts w:ascii="Cambria Math" w:hAnsi="Cambria Math"/>
            <w:sz w:val="24"/>
            <w:szCs w:val="24"/>
            <w:lang w:val="en-US"/>
          </w:rPr>
          <m:t>T</m:t>
        </m:r>
        <m:r>
          <w:rPr>
            <w:rFonts w:ascii="Times New Roman" w:hAnsi="Times New Roman"/>
            <w:sz w:val="24"/>
            <w:szCs w:val="24"/>
          </w:rPr>
          <m:t>×</m:t>
        </m:r>
        <m:r>
          <w:rPr>
            <w:rFonts w:ascii="Cambria Math" w:hAnsi="Cambria Math"/>
            <w:sz w:val="24"/>
            <w:szCs w:val="24"/>
            <w:lang w:val="en-US"/>
          </w:rPr>
          <m:t>ρ</m:t>
        </m:r>
        <m:r>
          <w:rPr>
            <w:rFonts w:ascii="Times New Roman" w:hAnsi="Times New Roman"/>
            <w:sz w:val="24"/>
            <w:szCs w:val="24"/>
          </w:rPr>
          <m:t>×</m:t>
        </m:r>
        <m:sSup>
          <m:sSupPr>
            <m:ctrlPr>
              <w:rPr>
                <w:rFonts w:ascii="Cambria Math" w:hAnsi="Times New Roman"/>
                <w:i/>
                <w:sz w:val="24"/>
                <w:szCs w:val="24"/>
              </w:rPr>
            </m:ctrlPr>
          </m:sSupPr>
          <m:e>
            <m:r>
              <w:rPr>
                <w:rFonts w:ascii="Cambria Math" w:hAnsi="Times New Roman"/>
                <w:sz w:val="24"/>
                <w:szCs w:val="24"/>
              </w:rPr>
              <m:t>10</m:t>
            </m:r>
          </m:e>
          <m:sup>
            <m:r>
              <w:rPr>
                <w:rFonts w:ascii="Times New Roman" w:hAnsi="Times New Roman"/>
                <w:sz w:val="24"/>
                <w:szCs w:val="24"/>
              </w:rPr>
              <m:t>-</m:t>
            </m:r>
            <m:r>
              <w:rPr>
                <w:rFonts w:ascii="Cambria Math" w:hAnsi="Times New Roman"/>
                <w:sz w:val="24"/>
                <w:szCs w:val="24"/>
              </w:rPr>
              <m:t>3</m:t>
            </m:r>
          </m:sup>
        </m:sSup>
      </m:oMath>
      <w:r w:rsidR="00012B5C" w:rsidRPr="00A71263">
        <w:rPr>
          <w:rFonts w:ascii="Times New Roman" w:hAnsi="Times New Roman"/>
          <w:sz w:val="24"/>
          <w:szCs w:val="24"/>
        </w:rPr>
        <w:t>, т</w:t>
      </w:r>
    </w:p>
    <w:p w:rsidR="00012B5C" w:rsidRPr="00A71263" w:rsidRDefault="00012B5C" w:rsidP="00373E62">
      <w:pPr>
        <w:spacing w:after="0"/>
        <w:jc w:val="both"/>
        <w:rPr>
          <w:rFonts w:ascii="Times New Roman" w:eastAsia="Times New Roman" w:hAnsi="Times New Roman"/>
          <w:sz w:val="24"/>
          <w:szCs w:val="24"/>
        </w:rPr>
      </w:pPr>
      <w:r w:rsidRPr="00A71263">
        <w:rPr>
          <w:rFonts w:ascii="Times New Roman" w:eastAsia="Times New Roman" w:hAnsi="Times New Roman"/>
          <w:sz w:val="24"/>
          <w:szCs w:val="24"/>
        </w:rPr>
        <w:t>где:</w:t>
      </w:r>
    </w:p>
    <w:p w:rsidR="00012B5C" w:rsidRPr="00A71263" w:rsidRDefault="00012B5C" w:rsidP="00373E62">
      <w:pPr>
        <w:spacing w:after="0"/>
        <w:ind w:firstLine="426"/>
        <w:jc w:val="both"/>
        <w:rPr>
          <w:rFonts w:ascii="Times New Roman" w:eastAsia="Times New Roman" w:hAnsi="Times New Roman"/>
          <w:sz w:val="24"/>
          <w:szCs w:val="24"/>
        </w:rPr>
      </w:pPr>
      <w:r w:rsidRPr="00A71263">
        <w:rPr>
          <w:rFonts w:ascii="Times New Roman" w:eastAsia="Times New Roman" w:hAnsi="Times New Roman"/>
          <w:i/>
          <w:iCs/>
          <w:sz w:val="24"/>
          <w:szCs w:val="24"/>
        </w:rPr>
        <w:t>µ</w:t>
      </w:r>
      <w:r w:rsidRPr="00A71263">
        <w:rPr>
          <w:rFonts w:ascii="Times New Roman" w:eastAsia="Times New Roman" w:hAnsi="Times New Roman"/>
          <w:iCs/>
          <w:sz w:val="24"/>
          <w:szCs w:val="24"/>
        </w:rPr>
        <w:t xml:space="preserve"> </w:t>
      </w:r>
      <w:r w:rsidRPr="00A71263">
        <w:rPr>
          <w:rFonts w:ascii="Times New Roman" w:eastAsia="Times New Roman" w:hAnsi="Times New Roman"/>
          <w:sz w:val="24"/>
          <w:szCs w:val="24"/>
        </w:rPr>
        <w:t>– коэффициент истечения жидкости из отверстия. Принимается равный 0,6;</w:t>
      </w:r>
    </w:p>
    <w:p w:rsidR="00012B5C" w:rsidRPr="00A71263" w:rsidRDefault="00012B5C" w:rsidP="00373E62">
      <w:pPr>
        <w:spacing w:after="0"/>
        <w:ind w:firstLine="426"/>
        <w:jc w:val="both"/>
        <w:rPr>
          <w:rFonts w:ascii="Times New Roman" w:eastAsia="Times New Roman" w:hAnsi="Times New Roman"/>
          <w:sz w:val="24"/>
          <w:szCs w:val="24"/>
        </w:rPr>
      </w:pPr>
      <w:r w:rsidRPr="00A71263">
        <w:rPr>
          <w:rFonts w:ascii="Times New Roman" w:eastAsia="Times New Roman" w:hAnsi="Times New Roman"/>
          <w:i/>
          <w:iCs/>
          <w:sz w:val="24"/>
          <w:szCs w:val="24"/>
        </w:rPr>
        <w:t>F</w:t>
      </w:r>
      <w:r w:rsidRPr="00A71263">
        <w:rPr>
          <w:rFonts w:ascii="Times New Roman" w:eastAsia="Times New Roman" w:hAnsi="Times New Roman"/>
          <w:i/>
          <w:iCs/>
          <w:sz w:val="24"/>
          <w:szCs w:val="24"/>
          <w:vertAlign w:val="subscript"/>
        </w:rPr>
        <w:t>отв</w:t>
      </w:r>
      <w:r w:rsidRPr="00A71263">
        <w:rPr>
          <w:rFonts w:ascii="Times New Roman" w:eastAsia="Times New Roman" w:hAnsi="Times New Roman"/>
          <w:sz w:val="24"/>
          <w:szCs w:val="24"/>
        </w:rPr>
        <w:t xml:space="preserve"> – площадь отверстия повреждения, м</w:t>
      </w:r>
      <w:r w:rsidRPr="00A71263">
        <w:rPr>
          <w:rFonts w:ascii="Times New Roman" w:eastAsia="Times New Roman" w:hAnsi="Times New Roman"/>
          <w:sz w:val="24"/>
          <w:szCs w:val="24"/>
          <w:vertAlign w:val="superscript"/>
        </w:rPr>
        <w:t>2</w:t>
      </w:r>
      <w:r w:rsidRPr="00A71263">
        <w:rPr>
          <w:rFonts w:ascii="Times New Roman" w:eastAsia="Times New Roman" w:hAnsi="Times New Roman"/>
          <w:sz w:val="24"/>
          <w:szCs w:val="24"/>
        </w:rPr>
        <w:t>;</w:t>
      </w:r>
    </w:p>
    <w:p w:rsidR="00012B5C" w:rsidRPr="00A71263" w:rsidRDefault="00012B5C" w:rsidP="00373E62">
      <w:pPr>
        <w:spacing w:after="0"/>
        <w:ind w:firstLine="426"/>
        <w:jc w:val="both"/>
        <w:rPr>
          <w:rFonts w:ascii="Times New Roman" w:eastAsia="Times New Roman" w:hAnsi="Times New Roman"/>
          <w:sz w:val="24"/>
          <w:szCs w:val="24"/>
        </w:rPr>
      </w:pPr>
      <w:r w:rsidRPr="00A71263">
        <w:rPr>
          <w:rFonts w:ascii="Times New Roman" w:eastAsia="Times New Roman" w:hAnsi="Times New Roman"/>
          <w:i/>
          <w:iCs/>
          <w:sz w:val="24"/>
          <w:szCs w:val="24"/>
        </w:rPr>
        <w:t>g</w:t>
      </w:r>
      <w:r w:rsidRPr="00A71263">
        <w:rPr>
          <w:rFonts w:ascii="Times New Roman" w:eastAsia="Times New Roman" w:hAnsi="Times New Roman"/>
          <w:sz w:val="24"/>
          <w:szCs w:val="24"/>
        </w:rPr>
        <w:t xml:space="preserve"> – ускорение свободного падения, </w:t>
      </w:r>
      <w:r w:rsidRPr="00A71263">
        <w:rPr>
          <w:rFonts w:ascii="Times New Roman" w:eastAsia="Times New Roman" w:hAnsi="Times New Roman"/>
          <w:i/>
          <w:iCs/>
          <w:sz w:val="24"/>
          <w:szCs w:val="24"/>
        </w:rPr>
        <w:t>g</w:t>
      </w:r>
      <w:r w:rsidRPr="00A71263">
        <w:rPr>
          <w:rFonts w:ascii="Times New Roman" w:eastAsia="Times New Roman" w:hAnsi="Times New Roman"/>
          <w:sz w:val="24"/>
          <w:szCs w:val="24"/>
        </w:rPr>
        <w:t>= 9,81 м/с</w:t>
      </w:r>
      <w:r w:rsidRPr="00A71263">
        <w:rPr>
          <w:rFonts w:ascii="Times New Roman" w:eastAsia="Times New Roman" w:hAnsi="Times New Roman"/>
          <w:sz w:val="24"/>
          <w:szCs w:val="24"/>
          <w:vertAlign w:val="superscript"/>
        </w:rPr>
        <w:t>2</w:t>
      </w:r>
      <w:r w:rsidRPr="00A71263">
        <w:rPr>
          <w:rFonts w:ascii="Times New Roman" w:eastAsia="Times New Roman" w:hAnsi="Times New Roman"/>
          <w:sz w:val="24"/>
          <w:szCs w:val="24"/>
        </w:rPr>
        <w:t>;</w:t>
      </w:r>
    </w:p>
    <w:p w:rsidR="00012B5C" w:rsidRPr="00A71263" w:rsidRDefault="00012B5C" w:rsidP="00373E62">
      <w:pPr>
        <w:spacing w:after="0"/>
        <w:ind w:firstLine="426"/>
        <w:jc w:val="both"/>
        <w:rPr>
          <w:rFonts w:ascii="Times New Roman" w:eastAsia="Times New Roman" w:hAnsi="Times New Roman"/>
          <w:sz w:val="24"/>
          <w:szCs w:val="24"/>
        </w:rPr>
      </w:pPr>
      <w:r w:rsidRPr="00A71263">
        <w:rPr>
          <w:rFonts w:ascii="Times New Roman" w:eastAsia="Times New Roman" w:hAnsi="Times New Roman"/>
          <w:i/>
          <w:iCs/>
          <w:sz w:val="24"/>
          <w:szCs w:val="24"/>
        </w:rPr>
        <w:t>H</w:t>
      </w:r>
      <w:r w:rsidRPr="00A71263">
        <w:rPr>
          <w:rFonts w:ascii="Times New Roman" w:eastAsia="Times New Roman" w:hAnsi="Times New Roman"/>
          <w:iCs/>
          <w:sz w:val="24"/>
          <w:szCs w:val="24"/>
        </w:rPr>
        <w:t xml:space="preserve"> –</w:t>
      </w:r>
      <w:r w:rsidRPr="00A71263">
        <w:rPr>
          <w:rFonts w:ascii="Times New Roman" w:eastAsia="Times New Roman" w:hAnsi="Times New Roman"/>
          <w:sz w:val="24"/>
          <w:szCs w:val="24"/>
        </w:rPr>
        <w:t xml:space="preserve"> давление теплоносителя в точке истечения, м.вод.ст.;</w:t>
      </w:r>
    </w:p>
    <w:p w:rsidR="00012B5C" w:rsidRPr="00A71263" w:rsidRDefault="00012B5C" w:rsidP="00373E62">
      <w:pPr>
        <w:spacing w:after="0"/>
        <w:ind w:firstLine="426"/>
        <w:jc w:val="both"/>
        <w:rPr>
          <w:rFonts w:ascii="Times New Roman" w:eastAsia="Times New Roman" w:hAnsi="Times New Roman"/>
          <w:sz w:val="24"/>
          <w:szCs w:val="24"/>
        </w:rPr>
      </w:pPr>
      <w:r w:rsidRPr="00A71263">
        <w:rPr>
          <w:rFonts w:ascii="Times New Roman" w:eastAsia="Times New Roman" w:hAnsi="Times New Roman"/>
          <w:i/>
          <w:iCs/>
          <w:sz w:val="24"/>
          <w:szCs w:val="24"/>
        </w:rPr>
        <w:t>p</w:t>
      </w:r>
      <w:r w:rsidRPr="00A71263">
        <w:rPr>
          <w:rFonts w:ascii="Times New Roman" w:eastAsia="Times New Roman" w:hAnsi="Times New Roman"/>
          <w:iCs/>
          <w:sz w:val="24"/>
          <w:szCs w:val="24"/>
        </w:rPr>
        <w:t xml:space="preserve"> </w:t>
      </w:r>
      <w:r w:rsidRPr="00A71263">
        <w:rPr>
          <w:rFonts w:ascii="Times New Roman" w:eastAsia="Times New Roman" w:hAnsi="Times New Roman"/>
          <w:sz w:val="24"/>
          <w:szCs w:val="24"/>
        </w:rPr>
        <w:t>– плотность воды, кг/м</w:t>
      </w:r>
      <w:r w:rsidRPr="00A71263">
        <w:rPr>
          <w:rFonts w:ascii="Times New Roman" w:eastAsia="Times New Roman" w:hAnsi="Times New Roman"/>
          <w:sz w:val="24"/>
          <w:szCs w:val="24"/>
          <w:vertAlign w:val="superscript"/>
        </w:rPr>
        <w:t>3</w:t>
      </w:r>
      <w:r w:rsidRPr="00A71263">
        <w:rPr>
          <w:rFonts w:ascii="Times New Roman" w:eastAsia="Times New Roman" w:hAnsi="Times New Roman"/>
          <w:sz w:val="24"/>
          <w:szCs w:val="24"/>
        </w:rPr>
        <w:t>;</w:t>
      </w:r>
    </w:p>
    <w:p w:rsidR="009013DF" w:rsidRDefault="00012B5C" w:rsidP="00373E62">
      <w:pPr>
        <w:spacing w:after="0"/>
        <w:ind w:firstLine="426"/>
        <w:jc w:val="both"/>
        <w:rPr>
          <w:rFonts w:ascii="Times New Roman" w:eastAsia="Times New Roman" w:hAnsi="Times New Roman"/>
          <w:sz w:val="24"/>
          <w:szCs w:val="24"/>
        </w:rPr>
      </w:pPr>
      <w:r w:rsidRPr="00A71263">
        <w:rPr>
          <w:rFonts w:ascii="Times New Roman" w:eastAsia="Times New Roman" w:hAnsi="Times New Roman"/>
          <w:i/>
          <w:iCs/>
          <w:sz w:val="24"/>
          <w:szCs w:val="24"/>
        </w:rPr>
        <w:t>T</w:t>
      </w:r>
      <w:r w:rsidRPr="00A71263">
        <w:rPr>
          <w:rFonts w:ascii="Times New Roman" w:eastAsia="Times New Roman" w:hAnsi="Times New Roman"/>
          <w:sz w:val="24"/>
          <w:szCs w:val="24"/>
        </w:rPr>
        <w:t xml:space="preserve"> – продолжительность утечки, час.</w:t>
      </w:r>
    </w:p>
    <w:p w:rsidR="00012B5C" w:rsidRPr="00A71263" w:rsidRDefault="00012B5C" w:rsidP="00373E62">
      <w:pPr>
        <w:tabs>
          <w:tab w:val="left" w:pos="0"/>
          <w:tab w:val="left" w:pos="993"/>
          <w:tab w:val="left" w:pos="1276"/>
          <w:tab w:val="left" w:pos="1418"/>
        </w:tabs>
        <w:jc w:val="both"/>
        <w:rPr>
          <w:rFonts w:ascii="Times New Roman" w:hAnsi="Times New Roman"/>
          <w:sz w:val="24"/>
          <w:szCs w:val="24"/>
        </w:rPr>
      </w:pPr>
    </w:p>
    <w:p w:rsidR="00012B5C" w:rsidRPr="00A71263" w:rsidRDefault="00012B5C" w:rsidP="00373E62">
      <w:pPr>
        <w:pStyle w:val="ab"/>
        <w:numPr>
          <w:ilvl w:val="0"/>
          <w:numId w:val="37"/>
        </w:numPr>
        <w:tabs>
          <w:tab w:val="left" w:pos="0"/>
        </w:tabs>
        <w:ind w:left="284" w:hanging="284"/>
        <w:jc w:val="both"/>
        <w:rPr>
          <w:b w:val="0"/>
          <w:sz w:val="24"/>
          <w:szCs w:val="24"/>
        </w:rPr>
      </w:pPr>
      <w:r w:rsidRPr="00A71263">
        <w:rPr>
          <w:sz w:val="24"/>
          <w:szCs w:val="24"/>
        </w:rPr>
        <w:t>При наличии коммерческих приборов учета в точке приема:</w:t>
      </w:r>
    </w:p>
    <w:p w:rsidR="00012B5C" w:rsidRPr="00A71263" w:rsidRDefault="00012B5C" w:rsidP="00373E62">
      <w:pPr>
        <w:pStyle w:val="ab"/>
        <w:tabs>
          <w:tab w:val="left" w:pos="0"/>
        </w:tabs>
        <w:ind w:left="284"/>
        <w:jc w:val="both"/>
        <w:rPr>
          <w:b w:val="0"/>
          <w:sz w:val="24"/>
          <w:szCs w:val="24"/>
        </w:rPr>
      </w:pPr>
    </w:p>
    <w:p w:rsidR="009013DF" w:rsidRDefault="00012B5C" w:rsidP="00373E62">
      <w:pPr>
        <w:ind w:firstLine="284"/>
        <w:jc w:val="both"/>
        <w:rPr>
          <w:rFonts w:ascii="Times New Roman" w:hAnsi="Times New Roman"/>
          <w:b/>
          <w:sz w:val="24"/>
          <w:szCs w:val="24"/>
        </w:rPr>
      </w:pPr>
      <w:r w:rsidRPr="00A71263">
        <w:rPr>
          <w:rFonts w:ascii="Times New Roman" w:hAnsi="Times New Roman"/>
          <w:b/>
          <w:sz w:val="24"/>
          <w:szCs w:val="24"/>
        </w:rPr>
        <w:t>2.1. Количество тепловой энергии в целях компенсации потерь в тепловых сетях Теплосетевой организации за расчетный период при наличии коммерческого прибора учета тепловой энергии, установленного в точке приема, определяется по формуле (4):</w:t>
      </w:r>
    </w:p>
    <w:p w:rsidR="00012B5C" w:rsidRPr="00A71263" w:rsidRDefault="00012B5C" w:rsidP="000D006C">
      <w:pPr>
        <w:spacing w:after="0"/>
        <w:jc w:val="right"/>
        <w:rPr>
          <w:rFonts w:ascii="Times New Roman" w:hAnsi="Times New Roman"/>
          <w:sz w:val="24"/>
          <w:szCs w:val="24"/>
        </w:rPr>
      </w:pPr>
      <w:r w:rsidRPr="00A71263">
        <w:rPr>
          <w:rFonts w:ascii="Times New Roman" w:hAnsi="Times New Roman"/>
          <w:i/>
          <w:sz w:val="24"/>
          <w:szCs w:val="24"/>
          <w:lang w:val="en-US"/>
        </w:rPr>
        <w:t>Q</w:t>
      </w:r>
      <w:r w:rsidRPr="00A71263">
        <w:rPr>
          <w:rFonts w:ascii="Times New Roman" w:hAnsi="Times New Roman"/>
          <w:i/>
          <w:sz w:val="24"/>
          <w:szCs w:val="24"/>
          <w:vertAlign w:val="subscript"/>
        </w:rPr>
        <w:t>потери факт</w:t>
      </w:r>
      <w:r w:rsidRPr="00A71263">
        <w:rPr>
          <w:rFonts w:ascii="Times New Roman" w:hAnsi="Times New Roman"/>
          <w:i/>
          <w:sz w:val="24"/>
          <w:szCs w:val="24"/>
        </w:rPr>
        <w:t xml:space="preserve"> = </w:t>
      </w:r>
      <w:r w:rsidRPr="00A71263">
        <w:rPr>
          <w:rFonts w:ascii="Times New Roman" w:hAnsi="Times New Roman"/>
          <w:i/>
          <w:sz w:val="24"/>
          <w:szCs w:val="24"/>
          <w:lang w:val="en-US"/>
        </w:rPr>
        <w:t>Q</w:t>
      </w:r>
      <w:r w:rsidRPr="00A71263">
        <w:rPr>
          <w:rFonts w:ascii="Times New Roman" w:hAnsi="Times New Roman"/>
          <w:i/>
          <w:sz w:val="24"/>
          <w:szCs w:val="24"/>
          <w:vertAlign w:val="subscript"/>
        </w:rPr>
        <w:t>ПУ точка приема</w:t>
      </w:r>
      <w:r w:rsidRPr="00A71263">
        <w:rPr>
          <w:rFonts w:ascii="Times New Roman" w:hAnsi="Times New Roman"/>
          <w:i/>
          <w:sz w:val="24"/>
          <w:szCs w:val="24"/>
        </w:rPr>
        <w:t xml:space="preserve"> – </w:t>
      </w:r>
      <w:r w:rsidRPr="00A71263">
        <w:rPr>
          <w:rFonts w:ascii="Times New Roman" w:hAnsi="Times New Roman"/>
          <w:i/>
          <w:sz w:val="24"/>
          <w:szCs w:val="24"/>
          <w:lang w:val="en-US"/>
        </w:rPr>
        <w:t>Q</w:t>
      </w:r>
      <w:r w:rsidRPr="00A71263">
        <w:rPr>
          <w:rFonts w:ascii="Times New Roman" w:hAnsi="Times New Roman"/>
          <w:i/>
          <w:sz w:val="24"/>
          <w:szCs w:val="24"/>
          <w:vertAlign w:val="subscript"/>
        </w:rPr>
        <w:t>полезный отпуск</w:t>
      </w:r>
      <w:r w:rsidRPr="00A71263">
        <w:rPr>
          <w:rFonts w:ascii="Times New Roman" w:hAnsi="Times New Roman"/>
          <w:sz w:val="24"/>
          <w:szCs w:val="24"/>
        </w:rPr>
        <w:t xml:space="preserve"> , Гкал                            (4)</w:t>
      </w:r>
    </w:p>
    <w:p w:rsidR="00012B5C" w:rsidRPr="00A71263" w:rsidRDefault="00012B5C" w:rsidP="00373E62">
      <w:pPr>
        <w:spacing w:after="0"/>
        <w:jc w:val="both"/>
        <w:rPr>
          <w:rFonts w:ascii="Times New Roman" w:hAnsi="Times New Roman"/>
          <w:sz w:val="24"/>
          <w:szCs w:val="24"/>
        </w:rPr>
      </w:pPr>
      <w:r w:rsidRPr="00A71263">
        <w:rPr>
          <w:rFonts w:ascii="Times New Roman" w:hAnsi="Times New Roman"/>
          <w:sz w:val="24"/>
          <w:szCs w:val="24"/>
        </w:rPr>
        <w:t>где:</w:t>
      </w:r>
    </w:p>
    <w:p w:rsidR="00012B5C" w:rsidRPr="00A71263" w:rsidRDefault="00012B5C" w:rsidP="00373E62">
      <w:pPr>
        <w:spacing w:after="0"/>
        <w:ind w:firstLine="426"/>
        <w:jc w:val="both"/>
        <w:rPr>
          <w:rFonts w:ascii="Times New Roman" w:hAnsi="Times New Roman"/>
          <w:sz w:val="24"/>
          <w:szCs w:val="24"/>
        </w:rPr>
      </w:pPr>
      <w:r w:rsidRPr="00A71263">
        <w:rPr>
          <w:rFonts w:ascii="Times New Roman" w:hAnsi="Times New Roman"/>
          <w:i/>
          <w:sz w:val="24"/>
          <w:szCs w:val="24"/>
          <w:lang w:val="en-US"/>
        </w:rPr>
        <w:t>Q</w:t>
      </w:r>
      <w:r w:rsidRPr="00A71263">
        <w:rPr>
          <w:rFonts w:ascii="Times New Roman" w:hAnsi="Times New Roman"/>
          <w:i/>
          <w:sz w:val="24"/>
          <w:szCs w:val="24"/>
          <w:vertAlign w:val="subscript"/>
        </w:rPr>
        <w:t>ПУ точка приема</w:t>
      </w:r>
      <w:r w:rsidRPr="00A71263">
        <w:rPr>
          <w:rFonts w:ascii="Times New Roman" w:hAnsi="Times New Roman"/>
          <w:sz w:val="24"/>
          <w:szCs w:val="24"/>
        </w:rPr>
        <w:t xml:space="preserve"> </w:t>
      </w:r>
      <w:r w:rsidRPr="00A71263">
        <w:rPr>
          <w:rFonts w:ascii="Times New Roman" w:eastAsia="Times New Roman" w:hAnsi="Times New Roman"/>
          <w:sz w:val="24"/>
          <w:szCs w:val="24"/>
        </w:rPr>
        <w:t>–</w:t>
      </w:r>
      <w:r w:rsidRPr="00A71263">
        <w:rPr>
          <w:rFonts w:ascii="Times New Roman" w:hAnsi="Times New Roman"/>
          <w:sz w:val="24"/>
          <w:szCs w:val="24"/>
        </w:rPr>
        <w:t xml:space="preserve"> показания коммерческого прибора учета тепловой энергии, установленного в точке приема, указанной в Акте разграничения балансовой принадлежности тепловых сетей и эксплуатационной ответственности Сторон, за расчетный период, Гкал;</w:t>
      </w:r>
    </w:p>
    <w:p w:rsidR="00012B5C" w:rsidRPr="00A71263" w:rsidRDefault="00012B5C" w:rsidP="00373E62">
      <w:pPr>
        <w:ind w:firstLine="426"/>
        <w:jc w:val="both"/>
        <w:rPr>
          <w:rFonts w:ascii="Times New Roman" w:hAnsi="Times New Roman"/>
          <w:sz w:val="24"/>
          <w:szCs w:val="24"/>
        </w:rPr>
      </w:pPr>
      <w:r w:rsidRPr="00A71263">
        <w:rPr>
          <w:rFonts w:ascii="Times New Roman" w:hAnsi="Times New Roman"/>
          <w:sz w:val="24"/>
          <w:szCs w:val="24"/>
        </w:rPr>
        <w:t>Q</w:t>
      </w:r>
      <w:r w:rsidRPr="00A71263">
        <w:rPr>
          <w:rFonts w:ascii="Times New Roman" w:hAnsi="Times New Roman"/>
          <w:sz w:val="24"/>
          <w:szCs w:val="24"/>
          <w:vertAlign w:val="subscript"/>
        </w:rPr>
        <w:t>полезный отпуск</w:t>
      </w:r>
      <w:r w:rsidRPr="00A71263">
        <w:rPr>
          <w:rFonts w:ascii="Times New Roman" w:hAnsi="Times New Roman"/>
          <w:sz w:val="24"/>
          <w:szCs w:val="24"/>
        </w:rPr>
        <w:t xml:space="preserve"> </w:t>
      </w:r>
      <w:r w:rsidRPr="00A71263">
        <w:rPr>
          <w:rFonts w:ascii="Times New Roman" w:eastAsia="Times New Roman" w:hAnsi="Times New Roman"/>
          <w:sz w:val="24"/>
          <w:szCs w:val="24"/>
        </w:rPr>
        <w:t>–</w:t>
      </w:r>
      <w:r w:rsidRPr="00A71263">
        <w:rPr>
          <w:rFonts w:ascii="Times New Roman" w:hAnsi="Times New Roman"/>
          <w:sz w:val="24"/>
          <w:szCs w:val="24"/>
        </w:rPr>
        <w:t xml:space="preserve"> полезный отпуск тепловой энергии, отпущенной Потребителям Теплоснабжающей организации, подключенным к тепловым сетям Теплосетевой организации, определяется исходя из показаний приборов учета Потребителей, установленных и допущенных к эксплуатации, а при их отсутствии – расчетным способом в соответствии с действующим законодательством, с учетом потерь тепловой энергии в сетях Потребителей, Гкал.</w:t>
      </w:r>
    </w:p>
    <w:p w:rsidR="009013DF" w:rsidRDefault="00012B5C" w:rsidP="00373E62">
      <w:pPr>
        <w:ind w:firstLine="360"/>
        <w:jc w:val="both"/>
        <w:rPr>
          <w:rFonts w:ascii="Times New Roman" w:hAnsi="Times New Roman"/>
          <w:b/>
          <w:sz w:val="24"/>
          <w:szCs w:val="24"/>
        </w:rPr>
      </w:pPr>
      <w:r w:rsidRPr="00A71263">
        <w:rPr>
          <w:rFonts w:ascii="Times New Roman" w:hAnsi="Times New Roman"/>
          <w:b/>
          <w:sz w:val="24"/>
          <w:szCs w:val="24"/>
        </w:rPr>
        <w:t>2.2. Количество теплоносителя в целях компенсации тепловых потерь за расчетный период Покупателем при наличии коммерческого прибора учета тепловой энергии, установленного в точке приема,  определяется по формуле (5):</w:t>
      </w:r>
    </w:p>
    <w:p w:rsidR="00012B5C" w:rsidRPr="00A71263" w:rsidRDefault="00012B5C" w:rsidP="000D006C">
      <w:pPr>
        <w:spacing w:after="0"/>
        <w:ind w:left="360"/>
        <w:jc w:val="right"/>
        <w:rPr>
          <w:rFonts w:ascii="Times New Roman" w:hAnsi="Times New Roman"/>
          <w:sz w:val="24"/>
          <w:szCs w:val="24"/>
        </w:rPr>
      </w:pPr>
      <w:r w:rsidRPr="00A71263">
        <w:rPr>
          <w:rFonts w:ascii="Times New Roman" w:hAnsi="Times New Roman"/>
          <w:i/>
          <w:sz w:val="24"/>
          <w:lang w:val="en-US"/>
        </w:rPr>
        <w:t>G</w:t>
      </w:r>
      <w:r w:rsidRPr="00A71263">
        <w:rPr>
          <w:rFonts w:ascii="Times New Roman" w:hAnsi="Times New Roman"/>
          <w:i/>
          <w:sz w:val="24"/>
          <w:vertAlign w:val="subscript"/>
        </w:rPr>
        <w:t xml:space="preserve">потери факт </w:t>
      </w:r>
      <w:r w:rsidRPr="00A71263">
        <w:rPr>
          <w:rFonts w:ascii="Times New Roman" w:hAnsi="Times New Roman"/>
          <w:i/>
          <w:sz w:val="24"/>
        </w:rPr>
        <w:t xml:space="preserve">= </w:t>
      </w:r>
      <w:r w:rsidRPr="00A71263">
        <w:rPr>
          <w:rFonts w:ascii="Times New Roman" w:hAnsi="Times New Roman"/>
          <w:i/>
          <w:sz w:val="24"/>
          <w:lang w:val="en-US"/>
        </w:rPr>
        <w:t>G</w:t>
      </w:r>
      <w:r w:rsidRPr="00A71263">
        <w:rPr>
          <w:rFonts w:ascii="Times New Roman" w:hAnsi="Times New Roman"/>
          <w:i/>
          <w:sz w:val="24"/>
          <w:vertAlign w:val="subscript"/>
        </w:rPr>
        <w:t>ПУ точка приема</w:t>
      </w:r>
      <w:r w:rsidRPr="00A71263">
        <w:rPr>
          <w:rFonts w:ascii="Times New Roman" w:hAnsi="Times New Roman"/>
          <w:i/>
          <w:sz w:val="24"/>
        </w:rPr>
        <w:t xml:space="preserve"> – </w:t>
      </w:r>
      <w:r w:rsidRPr="00A71263">
        <w:rPr>
          <w:rFonts w:ascii="Times New Roman" w:hAnsi="Times New Roman"/>
          <w:i/>
          <w:sz w:val="24"/>
          <w:lang w:val="en-US"/>
        </w:rPr>
        <w:t>G</w:t>
      </w:r>
      <w:r w:rsidRPr="00A71263">
        <w:rPr>
          <w:rFonts w:ascii="Times New Roman" w:hAnsi="Times New Roman"/>
          <w:i/>
          <w:sz w:val="24"/>
          <w:vertAlign w:val="subscript"/>
        </w:rPr>
        <w:t>полезный отпуск</w:t>
      </w:r>
      <w:r w:rsidRPr="00A71263">
        <w:rPr>
          <w:rFonts w:ascii="Times New Roman" w:hAnsi="Times New Roman"/>
          <w:i/>
          <w:sz w:val="24"/>
        </w:rPr>
        <w:t xml:space="preserve"> </w:t>
      </w:r>
      <w:r w:rsidRPr="00A71263">
        <w:rPr>
          <w:rFonts w:ascii="Times New Roman" w:hAnsi="Times New Roman"/>
          <w:sz w:val="24"/>
        </w:rPr>
        <w:t>,</w:t>
      </w:r>
      <w:r w:rsidRPr="00A71263">
        <w:rPr>
          <w:rFonts w:ascii="Times New Roman" w:eastAsia="Times New Roman" w:hAnsi="Times New Roman"/>
          <w:sz w:val="24"/>
          <w:szCs w:val="24"/>
        </w:rPr>
        <w:t xml:space="preserve"> т</w:t>
      </w:r>
      <w:r w:rsidRPr="00A71263">
        <w:rPr>
          <w:rFonts w:ascii="Times New Roman" w:hAnsi="Times New Roman"/>
          <w:sz w:val="24"/>
          <w:szCs w:val="24"/>
        </w:rPr>
        <w:t xml:space="preserve">                                 (5)</w:t>
      </w:r>
    </w:p>
    <w:p w:rsidR="00012B5C" w:rsidRPr="00A71263" w:rsidRDefault="00012B5C" w:rsidP="00373E62">
      <w:pPr>
        <w:spacing w:after="0"/>
        <w:jc w:val="both"/>
        <w:rPr>
          <w:rFonts w:ascii="Times New Roman" w:hAnsi="Times New Roman"/>
          <w:sz w:val="24"/>
          <w:szCs w:val="24"/>
        </w:rPr>
      </w:pPr>
      <w:r w:rsidRPr="00A71263">
        <w:rPr>
          <w:rFonts w:ascii="Times New Roman" w:hAnsi="Times New Roman"/>
          <w:sz w:val="24"/>
          <w:szCs w:val="24"/>
        </w:rPr>
        <w:t>где:</w:t>
      </w:r>
    </w:p>
    <w:p w:rsidR="00012B5C" w:rsidRPr="00A71263" w:rsidRDefault="00012B5C" w:rsidP="00373E62">
      <w:pPr>
        <w:spacing w:after="0"/>
        <w:ind w:firstLine="426"/>
        <w:jc w:val="both"/>
        <w:rPr>
          <w:rFonts w:ascii="Times New Roman" w:hAnsi="Times New Roman"/>
          <w:sz w:val="24"/>
          <w:szCs w:val="24"/>
        </w:rPr>
      </w:pPr>
      <w:r w:rsidRPr="00A71263">
        <w:rPr>
          <w:rFonts w:ascii="Times New Roman" w:hAnsi="Times New Roman"/>
          <w:i/>
          <w:sz w:val="24"/>
          <w:szCs w:val="24"/>
          <w:lang w:val="en-US"/>
        </w:rPr>
        <w:t>G</w:t>
      </w:r>
      <w:r w:rsidRPr="00A71263">
        <w:rPr>
          <w:rFonts w:ascii="Times New Roman" w:hAnsi="Times New Roman"/>
          <w:i/>
          <w:sz w:val="24"/>
          <w:szCs w:val="24"/>
          <w:vertAlign w:val="subscript"/>
        </w:rPr>
        <w:t>ПУ точка приема</w:t>
      </w:r>
      <w:r w:rsidRPr="00A71263">
        <w:rPr>
          <w:rFonts w:ascii="Times New Roman" w:hAnsi="Times New Roman"/>
          <w:sz w:val="24"/>
          <w:szCs w:val="24"/>
          <w:vertAlign w:val="subscript"/>
        </w:rPr>
        <w:t xml:space="preserve"> </w:t>
      </w:r>
      <w:r w:rsidRPr="00A71263">
        <w:rPr>
          <w:rFonts w:ascii="Times New Roman" w:hAnsi="Times New Roman"/>
          <w:sz w:val="24"/>
          <w:szCs w:val="24"/>
        </w:rPr>
        <w:t>–- показания коммерческого прибора учета тепловой энергии, установленного в точке приема, указанной в Акте разграничения балансовой принадлежности тепловых сетей и эксплуатационной ответственности Сторон, за расчетный период, т.</w:t>
      </w:r>
    </w:p>
    <w:p w:rsidR="00012B5C" w:rsidRPr="00A71263" w:rsidRDefault="00012B5C" w:rsidP="00373E62">
      <w:pPr>
        <w:spacing w:after="0"/>
        <w:ind w:firstLine="426"/>
        <w:jc w:val="both"/>
        <w:rPr>
          <w:rFonts w:ascii="Times New Roman" w:hAnsi="Times New Roman"/>
          <w:sz w:val="24"/>
          <w:szCs w:val="24"/>
        </w:rPr>
      </w:pPr>
      <w:r w:rsidRPr="00A71263">
        <w:rPr>
          <w:rFonts w:ascii="Times New Roman" w:hAnsi="Times New Roman"/>
          <w:i/>
          <w:sz w:val="24"/>
          <w:szCs w:val="24"/>
          <w:lang w:val="en-US"/>
        </w:rPr>
        <w:t>G</w:t>
      </w:r>
      <w:r w:rsidRPr="00A71263">
        <w:rPr>
          <w:rFonts w:ascii="Times New Roman" w:hAnsi="Times New Roman"/>
          <w:i/>
          <w:sz w:val="24"/>
          <w:szCs w:val="24"/>
          <w:vertAlign w:val="subscript"/>
        </w:rPr>
        <w:t>полезный отпуск</w:t>
      </w:r>
      <w:r w:rsidRPr="00A71263">
        <w:rPr>
          <w:rFonts w:ascii="Times New Roman" w:hAnsi="Times New Roman"/>
          <w:sz w:val="24"/>
          <w:szCs w:val="24"/>
          <w:vertAlign w:val="subscript"/>
        </w:rPr>
        <w:t xml:space="preserve"> </w:t>
      </w:r>
      <w:r w:rsidRPr="00A71263">
        <w:rPr>
          <w:rFonts w:ascii="Times New Roman" w:hAnsi="Times New Roman"/>
          <w:sz w:val="24"/>
          <w:szCs w:val="24"/>
        </w:rPr>
        <w:t xml:space="preserve">– теплоноситель, утраченный в виде утечек во всей системе теплоснабжения у Потребителей, подключенных к тепловым сетям Теплосетевой организации, связанных с аварийными утечками теплоносителя, а также в результате несанкционированного водоразбора, выявленного Теплоснабжающей организацией на </w:t>
      </w:r>
      <w:r w:rsidRPr="00A71263">
        <w:rPr>
          <w:rFonts w:ascii="Times New Roman" w:hAnsi="Times New Roman"/>
          <w:sz w:val="24"/>
          <w:szCs w:val="24"/>
        </w:rPr>
        <w:lastRenderedPageBreak/>
        <w:t>тепловых сетях и теплопотребляющих установках, принадлежащих Потребителям, и оформленного Актами, т.</w:t>
      </w:r>
    </w:p>
    <w:p w:rsidR="00012B5C" w:rsidRPr="00A71263" w:rsidRDefault="00012B5C" w:rsidP="00373E62">
      <w:pPr>
        <w:spacing w:after="0"/>
        <w:jc w:val="both"/>
        <w:rPr>
          <w:rFonts w:ascii="Times New Roman" w:hAnsi="Times New Roman"/>
          <w:sz w:val="24"/>
          <w:szCs w:val="24"/>
        </w:rPr>
      </w:pPr>
    </w:p>
    <w:p w:rsidR="00012B5C" w:rsidRPr="00A71263" w:rsidRDefault="00012B5C" w:rsidP="00373E62">
      <w:pPr>
        <w:pStyle w:val="ab"/>
        <w:numPr>
          <w:ilvl w:val="0"/>
          <w:numId w:val="37"/>
        </w:numPr>
        <w:ind w:left="284" w:hanging="284"/>
        <w:jc w:val="both"/>
        <w:rPr>
          <w:b w:val="0"/>
          <w:sz w:val="24"/>
          <w:szCs w:val="24"/>
        </w:rPr>
      </w:pPr>
      <w:r w:rsidRPr="00A71263">
        <w:rPr>
          <w:sz w:val="24"/>
          <w:szCs w:val="24"/>
        </w:rPr>
        <w:t>Взаимодействие Теплоснабжающей организации и Теплосетевой организации при определении и установлении объемов сверхнормативных потерь тепловой энергии и теплоносителя в тепловых сетях Теплосетевой организации.</w:t>
      </w:r>
    </w:p>
    <w:p w:rsidR="00012B5C" w:rsidRPr="00A71263" w:rsidRDefault="00012B5C" w:rsidP="00373E62">
      <w:pPr>
        <w:pStyle w:val="ab"/>
        <w:spacing w:line="276" w:lineRule="auto"/>
        <w:ind w:left="360"/>
        <w:jc w:val="both"/>
        <w:rPr>
          <w:b w:val="0"/>
          <w:sz w:val="24"/>
          <w:szCs w:val="24"/>
        </w:rPr>
      </w:pPr>
    </w:p>
    <w:p w:rsidR="00012B5C" w:rsidRPr="00A71263" w:rsidRDefault="00012B5C" w:rsidP="00373E62">
      <w:pPr>
        <w:autoSpaceDE w:val="0"/>
        <w:autoSpaceDN w:val="0"/>
        <w:adjustRightInd w:val="0"/>
        <w:spacing w:after="0"/>
        <w:ind w:firstLine="360"/>
        <w:jc w:val="both"/>
        <w:rPr>
          <w:rFonts w:ascii="Times New Roman" w:hAnsi="Times New Roman"/>
          <w:sz w:val="24"/>
          <w:szCs w:val="24"/>
        </w:rPr>
      </w:pPr>
      <w:r w:rsidRPr="00A71263">
        <w:rPr>
          <w:rFonts w:ascii="Times New Roman" w:hAnsi="Times New Roman"/>
          <w:sz w:val="24"/>
          <w:szCs w:val="24"/>
        </w:rPr>
        <w:t>3.1. Обнаружение сверхнормативных потерь тепловой энергии и теплоносителя и их устранение фиксируются Сторонами путем составления двухсторонних Актов по формам Приложений № 6 (</w:t>
      </w:r>
      <w:r w:rsidRPr="00A71263">
        <w:rPr>
          <w:rFonts w:ascii="Times New Roman" w:hAnsi="Times New Roman"/>
          <w:bCs/>
          <w:sz w:val="24"/>
          <w:szCs w:val="24"/>
        </w:rPr>
        <w:t>Акт об обнаружении утечки сетевой воды</w:t>
      </w:r>
      <w:r w:rsidRPr="00A71263">
        <w:rPr>
          <w:rFonts w:ascii="Times New Roman" w:hAnsi="Times New Roman"/>
          <w:sz w:val="24"/>
          <w:szCs w:val="24"/>
        </w:rPr>
        <w:t>) и № 7 (</w:t>
      </w:r>
      <w:r w:rsidRPr="00A71263">
        <w:rPr>
          <w:rFonts w:ascii="Times New Roman" w:hAnsi="Times New Roman"/>
          <w:bCs/>
          <w:sz w:val="24"/>
          <w:szCs w:val="24"/>
        </w:rPr>
        <w:t>Акт об устранении нарушения работы тепловой сети</w:t>
      </w:r>
      <w:r w:rsidRPr="00A71263">
        <w:rPr>
          <w:rFonts w:ascii="Times New Roman" w:hAnsi="Times New Roman"/>
          <w:sz w:val="24"/>
          <w:szCs w:val="24"/>
        </w:rPr>
        <w:t>) к настоящему Договору.</w:t>
      </w:r>
    </w:p>
    <w:p w:rsidR="009013DF" w:rsidRDefault="00012B5C" w:rsidP="00373E62">
      <w:pPr>
        <w:autoSpaceDE w:val="0"/>
        <w:autoSpaceDN w:val="0"/>
        <w:adjustRightInd w:val="0"/>
        <w:spacing w:after="0"/>
        <w:ind w:firstLine="567"/>
        <w:jc w:val="both"/>
        <w:rPr>
          <w:rFonts w:ascii="Times New Roman" w:hAnsi="Times New Roman"/>
          <w:spacing w:val="-3"/>
          <w:sz w:val="24"/>
          <w:szCs w:val="24"/>
        </w:rPr>
      </w:pPr>
      <w:r w:rsidRPr="00A71263">
        <w:rPr>
          <w:rFonts w:ascii="Times New Roman" w:hAnsi="Times New Roman"/>
          <w:sz w:val="24"/>
          <w:szCs w:val="24"/>
        </w:rPr>
        <w:t>Акты составляются на месте обнаружения утечки в день ее обнаружения с участием представителей Теплоснабжающей организации и Теплосетевой организации.</w:t>
      </w:r>
    </w:p>
    <w:p w:rsidR="009013DF" w:rsidRDefault="00012B5C" w:rsidP="00373E62">
      <w:pPr>
        <w:autoSpaceDE w:val="0"/>
        <w:autoSpaceDN w:val="0"/>
        <w:adjustRightInd w:val="0"/>
        <w:spacing w:after="0"/>
        <w:ind w:firstLine="567"/>
        <w:jc w:val="both"/>
        <w:rPr>
          <w:rFonts w:ascii="Times New Roman" w:hAnsi="Times New Roman"/>
          <w:spacing w:val="-3"/>
          <w:sz w:val="24"/>
          <w:szCs w:val="24"/>
        </w:rPr>
      </w:pPr>
      <w:r w:rsidRPr="00A71263">
        <w:rPr>
          <w:rFonts w:ascii="Times New Roman" w:hAnsi="Times New Roman"/>
          <w:spacing w:val="-3"/>
          <w:sz w:val="24"/>
          <w:szCs w:val="24"/>
        </w:rPr>
        <w:t>Сторона, обнаружившая повреждение тепловой сети или нарушение работы тепловой сети, извещает другую Сторону о необходимости составления Акта не позднее, чем за три часа рабочего времени до предполагаемого времени составления Акта путем направления телефонограммы по диспетчерским каналам связи</w:t>
      </w:r>
      <w:r w:rsidRPr="00A71263">
        <w:rPr>
          <w:rFonts w:ascii="Times New Roman" w:hAnsi="Times New Roman"/>
          <w:sz w:val="24"/>
          <w:szCs w:val="24"/>
        </w:rPr>
        <w:t xml:space="preserve"> или с использованием факсимильной связи</w:t>
      </w:r>
      <w:r w:rsidRPr="00A71263">
        <w:rPr>
          <w:rFonts w:ascii="Times New Roman" w:hAnsi="Times New Roman"/>
          <w:spacing w:val="-3"/>
          <w:sz w:val="24"/>
          <w:szCs w:val="24"/>
        </w:rPr>
        <w:t>.</w:t>
      </w:r>
    </w:p>
    <w:p w:rsidR="00012B5C" w:rsidRPr="00A71263" w:rsidRDefault="00012B5C" w:rsidP="00373E62">
      <w:pPr>
        <w:autoSpaceDE w:val="0"/>
        <w:autoSpaceDN w:val="0"/>
        <w:adjustRightInd w:val="0"/>
        <w:spacing w:after="0"/>
        <w:ind w:firstLine="720"/>
        <w:jc w:val="both"/>
        <w:rPr>
          <w:rFonts w:ascii="Times New Roman" w:hAnsi="Times New Roman"/>
          <w:spacing w:val="-3"/>
          <w:sz w:val="24"/>
          <w:szCs w:val="24"/>
        </w:rPr>
      </w:pPr>
      <w:r w:rsidRPr="00A71263">
        <w:rPr>
          <w:rFonts w:ascii="Times New Roman" w:hAnsi="Times New Roman"/>
          <w:spacing w:val="-3"/>
          <w:sz w:val="24"/>
          <w:szCs w:val="24"/>
        </w:rPr>
        <w:t>Должностные лица, ответственные за получение телефонограмм:</w:t>
      </w:r>
    </w:p>
    <w:p w:rsidR="009013DF" w:rsidRDefault="00012B5C" w:rsidP="00373E62">
      <w:pPr>
        <w:autoSpaceDE w:val="0"/>
        <w:autoSpaceDN w:val="0"/>
        <w:adjustRightInd w:val="0"/>
        <w:spacing w:after="0" w:line="240" w:lineRule="auto"/>
        <w:ind w:firstLine="1"/>
        <w:jc w:val="both"/>
        <w:rPr>
          <w:rFonts w:ascii="Times New Roman" w:hAnsi="Times New Roman"/>
          <w:spacing w:val="-3"/>
          <w:sz w:val="24"/>
          <w:szCs w:val="24"/>
        </w:rPr>
      </w:pPr>
      <w:r w:rsidRPr="00A71263">
        <w:rPr>
          <w:rFonts w:ascii="Times New Roman" w:hAnsi="Times New Roman"/>
          <w:spacing w:val="-3"/>
          <w:sz w:val="24"/>
          <w:szCs w:val="24"/>
        </w:rPr>
        <w:t xml:space="preserve">от </w:t>
      </w:r>
      <w:r w:rsidRPr="00A71263">
        <w:rPr>
          <w:rFonts w:ascii="Times New Roman" w:hAnsi="Times New Roman"/>
          <w:sz w:val="24"/>
          <w:szCs w:val="24"/>
        </w:rPr>
        <w:t>Теплоснабжающей организации</w:t>
      </w:r>
      <w:r w:rsidRPr="00A71263">
        <w:rPr>
          <w:rFonts w:ascii="Times New Roman" w:hAnsi="Times New Roman"/>
          <w:spacing w:val="-3"/>
          <w:sz w:val="24"/>
          <w:szCs w:val="24"/>
        </w:rPr>
        <w:t>: ________</w:t>
      </w:r>
      <w:r w:rsidR="000D006C" w:rsidRPr="00A71263">
        <w:rPr>
          <w:rFonts w:ascii="Times New Roman" w:hAnsi="Times New Roman"/>
          <w:spacing w:val="-3"/>
          <w:sz w:val="24"/>
          <w:szCs w:val="24"/>
        </w:rPr>
        <w:t>_</w:t>
      </w:r>
      <w:r w:rsidRPr="00A71263">
        <w:rPr>
          <w:rFonts w:ascii="Times New Roman" w:hAnsi="Times New Roman"/>
          <w:spacing w:val="-3"/>
          <w:sz w:val="24"/>
          <w:szCs w:val="24"/>
        </w:rPr>
        <w:t>_______________________________________</w:t>
      </w:r>
    </w:p>
    <w:p w:rsidR="00012B5C" w:rsidRPr="00A71263" w:rsidRDefault="00012B5C" w:rsidP="00373E62">
      <w:pPr>
        <w:autoSpaceDE w:val="0"/>
        <w:autoSpaceDN w:val="0"/>
        <w:adjustRightInd w:val="0"/>
        <w:spacing w:after="0" w:line="240" w:lineRule="auto"/>
        <w:ind w:firstLine="1"/>
        <w:jc w:val="center"/>
        <w:rPr>
          <w:rFonts w:ascii="Times New Roman" w:hAnsi="Times New Roman"/>
          <w:i/>
          <w:spacing w:val="-3"/>
          <w:sz w:val="20"/>
          <w:szCs w:val="20"/>
        </w:rPr>
      </w:pPr>
      <w:r w:rsidRPr="00A71263">
        <w:rPr>
          <w:rFonts w:ascii="Times New Roman" w:hAnsi="Times New Roman"/>
          <w:i/>
          <w:spacing w:val="-3"/>
          <w:sz w:val="20"/>
          <w:szCs w:val="20"/>
        </w:rPr>
        <w:t xml:space="preserve">                                                                              (должность)</w:t>
      </w:r>
    </w:p>
    <w:p w:rsidR="009013DF" w:rsidRDefault="00012B5C" w:rsidP="00373E62">
      <w:pPr>
        <w:autoSpaceDE w:val="0"/>
        <w:autoSpaceDN w:val="0"/>
        <w:adjustRightInd w:val="0"/>
        <w:spacing w:after="0" w:line="240" w:lineRule="auto"/>
        <w:ind w:firstLine="1"/>
        <w:jc w:val="center"/>
        <w:rPr>
          <w:rFonts w:ascii="Times New Roman" w:hAnsi="Times New Roman"/>
          <w:i/>
          <w:spacing w:val="-3"/>
          <w:sz w:val="20"/>
          <w:szCs w:val="20"/>
        </w:rPr>
      </w:pPr>
      <w:r w:rsidRPr="00A71263">
        <w:rPr>
          <w:rFonts w:ascii="Times New Roman" w:hAnsi="Times New Roman"/>
          <w:spacing w:val="-3"/>
          <w:sz w:val="24"/>
          <w:szCs w:val="24"/>
        </w:rPr>
        <w:t>_______________________________________________________________________________</w:t>
      </w:r>
      <w:r w:rsidRPr="00A71263">
        <w:rPr>
          <w:rFonts w:ascii="Times New Roman" w:hAnsi="Times New Roman"/>
          <w:i/>
          <w:spacing w:val="-3"/>
          <w:sz w:val="20"/>
          <w:szCs w:val="20"/>
        </w:rPr>
        <w:t xml:space="preserve">                                                                               (Ф. И. О)</w:t>
      </w:r>
    </w:p>
    <w:p w:rsidR="00012B5C" w:rsidRPr="00A71263" w:rsidRDefault="00012B5C" w:rsidP="00373E62">
      <w:pPr>
        <w:autoSpaceDE w:val="0"/>
        <w:autoSpaceDN w:val="0"/>
        <w:adjustRightInd w:val="0"/>
        <w:ind w:firstLine="1"/>
        <w:jc w:val="both"/>
        <w:rPr>
          <w:rFonts w:ascii="Times New Roman" w:hAnsi="Times New Roman"/>
          <w:spacing w:val="-3"/>
          <w:sz w:val="24"/>
          <w:szCs w:val="24"/>
        </w:rPr>
      </w:pPr>
      <w:r w:rsidRPr="00A71263">
        <w:rPr>
          <w:rFonts w:ascii="Times New Roman" w:hAnsi="Times New Roman"/>
          <w:spacing w:val="-3"/>
          <w:sz w:val="24"/>
          <w:szCs w:val="24"/>
        </w:rPr>
        <w:t>телефон: ____________________________________</w:t>
      </w:r>
      <w:r w:rsidR="000D006C" w:rsidRPr="00A71263">
        <w:rPr>
          <w:rFonts w:ascii="Times New Roman" w:hAnsi="Times New Roman"/>
          <w:spacing w:val="-3"/>
          <w:sz w:val="24"/>
          <w:szCs w:val="24"/>
        </w:rPr>
        <w:t>_</w:t>
      </w:r>
      <w:r w:rsidRPr="00A71263">
        <w:rPr>
          <w:rFonts w:ascii="Times New Roman" w:hAnsi="Times New Roman"/>
          <w:spacing w:val="-3"/>
          <w:sz w:val="24"/>
          <w:szCs w:val="24"/>
        </w:rPr>
        <w:t>__________________________________</w:t>
      </w:r>
    </w:p>
    <w:p w:rsidR="009013DF" w:rsidRDefault="00012B5C" w:rsidP="00373E62">
      <w:pPr>
        <w:autoSpaceDE w:val="0"/>
        <w:autoSpaceDN w:val="0"/>
        <w:adjustRightInd w:val="0"/>
        <w:ind w:firstLine="1"/>
        <w:jc w:val="both"/>
        <w:rPr>
          <w:rFonts w:ascii="Times New Roman" w:hAnsi="Times New Roman"/>
          <w:spacing w:val="-3"/>
          <w:sz w:val="24"/>
          <w:szCs w:val="24"/>
        </w:rPr>
      </w:pPr>
      <w:r w:rsidRPr="00A71263">
        <w:rPr>
          <w:rFonts w:ascii="Times New Roman" w:hAnsi="Times New Roman"/>
          <w:spacing w:val="-3"/>
          <w:sz w:val="24"/>
          <w:szCs w:val="24"/>
        </w:rPr>
        <w:t xml:space="preserve">от </w:t>
      </w:r>
      <w:r w:rsidRPr="00A71263">
        <w:rPr>
          <w:rFonts w:ascii="Times New Roman" w:hAnsi="Times New Roman"/>
          <w:sz w:val="24"/>
          <w:szCs w:val="24"/>
        </w:rPr>
        <w:t>Теплосетевой организации</w:t>
      </w:r>
      <w:r w:rsidRPr="00A71263">
        <w:rPr>
          <w:rFonts w:ascii="Times New Roman" w:hAnsi="Times New Roman"/>
          <w:spacing w:val="-3"/>
          <w:sz w:val="24"/>
          <w:szCs w:val="24"/>
        </w:rPr>
        <w:t>: начальник ОДС, сменный диспетчер телефон: _______________________________________________</w:t>
      </w:r>
      <w:r w:rsidR="000D006C" w:rsidRPr="00A71263">
        <w:rPr>
          <w:rFonts w:ascii="Times New Roman" w:hAnsi="Times New Roman"/>
          <w:spacing w:val="-3"/>
          <w:sz w:val="24"/>
          <w:szCs w:val="24"/>
        </w:rPr>
        <w:t>_</w:t>
      </w:r>
      <w:r w:rsidRPr="00A71263">
        <w:rPr>
          <w:rFonts w:ascii="Times New Roman" w:hAnsi="Times New Roman"/>
          <w:spacing w:val="-3"/>
          <w:sz w:val="24"/>
          <w:szCs w:val="24"/>
        </w:rPr>
        <w:t>_______________________________;</w:t>
      </w:r>
    </w:p>
    <w:p w:rsidR="00012B5C" w:rsidRPr="00A71263" w:rsidRDefault="00012B5C" w:rsidP="00373E62">
      <w:pPr>
        <w:tabs>
          <w:tab w:val="left" w:pos="426"/>
          <w:tab w:val="left" w:pos="1134"/>
        </w:tabs>
        <w:spacing w:after="0"/>
        <w:jc w:val="both"/>
        <w:rPr>
          <w:rFonts w:ascii="Times New Roman" w:hAnsi="Times New Roman"/>
          <w:sz w:val="24"/>
          <w:szCs w:val="24"/>
        </w:rPr>
      </w:pPr>
      <w:r w:rsidRPr="00A71263">
        <w:rPr>
          <w:rFonts w:ascii="Times New Roman" w:hAnsi="Times New Roman"/>
          <w:sz w:val="24"/>
          <w:szCs w:val="24"/>
        </w:rPr>
        <w:tab/>
        <w:t>3.2. Представителями Сторон:</w:t>
      </w:r>
    </w:p>
    <w:p w:rsidR="00012B5C" w:rsidRPr="00A71263" w:rsidRDefault="00012B5C" w:rsidP="00373E62">
      <w:pPr>
        <w:tabs>
          <w:tab w:val="left" w:pos="426"/>
          <w:tab w:val="left" w:pos="1134"/>
        </w:tabs>
        <w:spacing w:after="0"/>
        <w:ind w:firstLine="426"/>
        <w:jc w:val="both"/>
        <w:rPr>
          <w:rFonts w:ascii="Times New Roman" w:hAnsi="Times New Roman"/>
          <w:sz w:val="24"/>
          <w:szCs w:val="24"/>
        </w:rPr>
      </w:pPr>
      <w:r w:rsidRPr="00A71263">
        <w:rPr>
          <w:rFonts w:ascii="Times New Roman" w:hAnsi="Times New Roman"/>
          <w:sz w:val="24"/>
          <w:szCs w:val="24"/>
        </w:rPr>
        <w:t>- в Акте по форме Приложения № 6 фиксируется время, место обнаружения утечки теплофикационной воды, признаки нарушения работы теплосети, Ду трубопровода и параметры теплоносителя в момент обнаружения нарушения.</w:t>
      </w:r>
    </w:p>
    <w:p w:rsidR="009013DF" w:rsidRDefault="00012B5C" w:rsidP="00373E62">
      <w:pPr>
        <w:tabs>
          <w:tab w:val="left" w:pos="426"/>
        </w:tabs>
        <w:spacing w:after="0"/>
        <w:ind w:firstLine="426"/>
        <w:jc w:val="both"/>
        <w:rPr>
          <w:rFonts w:ascii="Times New Roman" w:hAnsi="Times New Roman"/>
          <w:sz w:val="24"/>
          <w:szCs w:val="24"/>
        </w:rPr>
      </w:pPr>
      <w:r w:rsidRPr="00A71263">
        <w:rPr>
          <w:rFonts w:ascii="Times New Roman" w:hAnsi="Times New Roman"/>
          <w:sz w:val="24"/>
          <w:szCs w:val="24"/>
        </w:rPr>
        <w:t>- в Акте по форме Приложения № 7 фиксируется время, место отключения участка тепловой сети, характер выявленного повреждения и время окончания устранения нарушения в работе теплосети.</w:t>
      </w:r>
    </w:p>
    <w:p w:rsidR="00012B5C" w:rsidRPr="00A71263" w:rsidRDefault="00012B5C" w:rsidP="00373E62">
      <w:pPr>
        <w:tabs>
          <w:tab w:val="left" w:pos="426"/>
        </w:tabs>
        <w:spacing w:after="0"/>
        <w:ind w:firstLine="426"/>
        <w:jc w:val="both"/>
        <w:rPr>
          <w:rFonts w:ascii="Times New Roman" w:hAnsi="Times New Roman"/>
          <w:sz w:val="24"/>
          <w:szCs w:val="24"/>
        </w:rPr>
      </w:pPr>
      <w:r w:rsidRPr="00A71263">
        <w:rPr>
          <w:rFonts w:ascii="Times New Roman" w:hAnsi="Times New Roman"/>
          <w:sz w:val="24"/>
          <w:szCs w:val="24"/>
        </w:rPr>
        <w:t>При отсутствии возможности определить диаметр (размер) повреждения Акты оформляются по усредненному диаметру, установленному в размере ________ мм.</w:t>
      </w:r>
    </w:p>
    <w:p w:rsidR="00012B5C" w:rsidRPr="00A71263" w:rsidRDefault="00012B5C" w:rsidP="00373E62">
      <w:pPr>
        <w:tabs>
          <w:tab w:val="left" w:pos="426"/>
        </w:tabs>
        <w:spacing w:after="0"/>
        <w:ind w:firstLine="426"/>
        <w:jc w:val="both"/>
        <w:rPr>
          <w:rFonts w:ascii="Times New Roman" w:hAnsi="Times New Roman"/>
          <w:sz w:val="24"/>
          <w:szCs w:val="24"/>
        </w:rPr>
      </w:pPr>
      <w:r w:rsidRPr="00A71263">
        <w:rPr>
          <w:rFonts w:ascii="Times New Roman" w:hAnsi="Times New Roman"/>
          <w:sz w:val="24"/>
          <w:szCs w:val="24"/>
        </w:rPr>
        <w:t>Расчёт сверхнормативных потерь тепловой энергии и теплоносителя определяется с момента обнаружения повреждения/нарушения работы тепловой сети до момента устранения повреждения/нарушения работы тепловой сети, зафиксированных Сторонами в Актах.</w:t>
      </w:r>
    </w:p>
    <w:p w:rsidR="00012B5C" w:rsidRPr="00A71263" w:rsidRDefault="00012B5C" w:rsidP="00373E62">
      <w:pPr>
        <w:tabs>
          <w:tab w:val="left" w:pos="426"/>
        </w:tabs>
        <w:spacing w:after="0"/>
        <w:ind w:firstLine="426"/>
        <w:jc w:val="both"/>
        <w:rPr>
          <w:rFonts w:ascii="Times New Roman" w:hAnsi="Times New Roman"/>
          <w:sz w:val="24"/>
          <w:szCs w:val="24"/>
        </w:rPr>
      </w:pPr>
      <w:r w:rsidRPr="00A71263">
        <w:rPr>
          <w:rFonts w:ascii="Times New Roman" w:hAnsi="Times New Roman"/>
          <w:sz w:val="24"/>
          <w:szCs w:val="24"/>
        </w:rPr>
        <w:t>Исходные значения по температуре теплоносителя и давлению в поврежденном трубопроводе принимаются по показаниям коммерческого учета ближайшего к месту повреждения.</w:t>
      </w:r>
    </w:p>
    <w:p w:rsidR="00012B5C" w:rsidRPr="00A71263" w:rsidRDefault="00012B5C" w:rsidP="00373E62">
      <w:pPr>
        <w:tabs>
          <w:tab w:val="left" w:pos="426"/>
        </w:tabs>
        <w:spacing w:after="0"/>
        <w:ind w:firstLine="426"/>
        <w:jc w:val="both"/>
        <w:rPr>
          <w:rFonts w:ascii="Times New Roman" w:hAnsi="Times New Roman"/>
          <w:sz w:val="24"/>
          <w:szCs w:val="24"/>
        </w:rPr>
      </w:pPr>
      <w:r w:rsidRPr="00A71263">
        <w:rPr>
          <w:rFonts w:ascii="Times New Roman" w:hAnsi="Times New Roman"/>
          <w:sz w:val="24"/>
          <w:szCs w:val="24"/>
        </w:rPr>
        <w:t>В случае отказа одной из Сторон от подписи Акта об утечках теплоносителя сверх установленной нормативной величины, другая Сторона вправе составить Акт с привлечением не менее двух независимых лиц (незаинтересованных лиц) и вручить один экземпляр Стороне, отказавшейся от подписи.</w:t>
      </w:r>
    </w:p>
    <w:p w:rsidR="00012B5C" w:rsidRPr="00A71263" w:rsidRDefault="00012B5C" w:rsidP="00373E62">
      <w:pPr>
        <w:tabs>
          <w:tab w:val="left" w:pos="426"/>
        </w:tabs>
        <w:spacing w:after="0"/>
        <w:ind w:firstLine="426"/>
        <w:jc w:val="both"/>
        <w:rPr>
          <w:rFonts w:ascii="Times New Roman" w:hAnsi="Times New Roman"/>
          <w:sz w:val="24"/>
          <w:szCs w:val="24"/>
        </w:rPr>
      </w:pPr>
      <w:r w:rsidRPr="00A71263">
        <w:rPr>
          <w:rFonts w:ascii="Times New Roman" w:hAnsi="Times New Roman"/>
          <w:sz w:val="24"/>
          <w:szCs w:val="24"/>
        </w:rPr>
        <w:t xml:space="preserve">Акт считается подтвержденным при наличии подписи одной из Сторон и участвующих при составлении Акта лиц. Настоящее условие применяется Сторонами только в случае </w:t>
      </w:r>
      <w:r w:rsidRPr="00A71263">
        <w:rPr>
          <w:rFonts w:ascii="Times New Roman" w:hAnsi="Times New Roman"/>
          <w:sz w:val="24"/>
          <w:szCs w:val="24"/>
        </w:rPr>
        <w:lastRenderedPageBreak/>
        <w:t>соблюдения обязанности по предварительному, заблаговременному (не позднее чем за три часа рабочего времени) уведомлению Стороны о необходимости составления Акта.</w:t>
      </w:r>
    </w:p>
    <w:p w:rsidR="00012B5C" w:rsidRPr="00A71263" w:rsidRDefault="00012B5C" w:rsidP="00373E62">
      <w:pPr>
        <w:tabs>
          <w:tab w:val="left" w:pos="426"/>
          <w:tab w:val="left" w:pos="993"/>
        </w:tabs>
        <w:spacing w:after="0"/>
        <w:jc w:val="both"/>
        <w:rPr>
          <w:rFonts w:ascii="Times New Roman" w:hAnsi="Times New Roman"/>
          <w:sz w:val="24"/>
          <w:szCs w:val="24"/>
        </w:rPr>
      </w:pPr>
      <w:r w:rsidRPr="00A71263">
        <w:rPr>
          <w:rFonts w:ascii="Times New Roman" w:hAnsi="Times New Roman"/>
          <w:sz w:val="24"/>
          <w:szCs w:val="24"/>
        </w:rPr>
        <w:tab/>
        <w:t>3.3. По окончании расчетного периода Теплоснабжающая организация составляет Сводный акт, в который входят все объемы и время утечек, подтвержденные двусторонними актами.</w:t>
      </w:r>
    </w:p>
    <w:p w:rsidR="00012B5C" w:rsidRPr="00A71263" w:rsidRDefault="00012B5C" w:rsidP="00373E62">
      <w:pPr>
        <w:tabs>
          <w:tab w:val="left" w:pos="567"/>
          <w:tab w:val="left" w:pos="993"/>
        </w:tabs>
        <w:spacing w:after="0"/>
        <w:ind w:firstLine="426"/>
        <w:jc w:val="both"/>
        <w:rPr>
          <w:rFonts w:ascii="Times New Roman" w:hAnsi="Times New Roman"/>
          <w:sz w:val="24"/>
          <w:szCs w:val="24"/>
        </w:rPr>
      </w:pPr>
      <w:r w:rsidRPr="00A71263">
        <w:rPr>
          <w:rFonts w:ascii="Times New Roman" w:hAnsi="Times New Roman"/>
          <w:sz w:val="24"/>
          <w:szCs w:val="24"/>
        </w:rPr>
        <w:t>До 01 числа месяца, следующего за расчетным периодом, Теплоснабжающая организация направляет Теплосетевой организации Сводный акт для сверки и подтверждения объемов сверхнормативных потерь тепловой энергии и теплоносителя.</w:t>
      </w:r>
    </w:p>
    <w:p w:rsidR="00012B5C" w:rsidRPr="00A71263" w:rsidRDefault="00012B5C" w:rsidP="00373E62">
      <w:pPr>
        <w:tabs>
          <w:tab w:val="left" w:pos="567"/>
          <w:tab w:val="left" w:pos="993"/>
        </w:tabs>
        <w:ind w:firstLine="426"/>
        <w:jc w:val="both"/>
        <w:rPr>
          <w:rFonts w:ascii="Times New Roman" w:hAnsi="Times New Roman"/>
          <w:sz w:val="24"/>
          <w:szCs w:val="24"/>
        </w:rPr>
      </w:pPr>
      <w:r w:rsidRPr="00A71263">
        <w:rPr>
          <w:rFonts w:ascii="Times New Roman" w:hAnsi="Times New Roman"/>
          <w:sz w:val="24"/>
          <w:szCs w:val="24"/>
        </w:rPr>
        <w:t>В срок до 02 (второго) числа месяца, следующего за расчетным, Теплосетевая организация возвращает Теплоснабжающей организации подписанный Сводный акт, либо мотивированный отказ от его подписания.</w:t>
      </w:r>
    </w:p>
    <w:p w:rsidR="00D97E7D" w:rsidRPr="00A71263" w:rsidRDefault="00D97E7D" w:rsidP="00373E62">
      <w:pPr>
        <w:spacing w:after="0"/>
        <w:jc w:val="both"/>
        <w:rPr>
          <w:rFonts w:ascii="Times New Roman" w:hAnsi="Times New Roman"/>
          <w:sz w:val="24"/>
          <w:szCs w:val="24"/>
        </w:rPr>
      </w:pPr>
    </w:p>
    <w:p w:rsidR="00012B5C" w:rsidRPr="00A71263" w:rsidRDefault="00012B5C" w:rsidP="00373E62">
      <w:pPr>
        <w:spacing w:after="0"/>
        <w:jc w:val="both"/>
        <w:rPr>
          <w:rFonts w:ascii="Times New Roman" w:hAnsi="Times New Roman"/>
          <w:sz w:val="24"/>
          <w:szCs w:val="24"/>
        </w:rPr>
      </w:pPr>
    </w:p>
    <w:tbl>
      <w:tblPr>
        <w:tblW w:w="10632" w:type="dxa"/>
        <w:jc w:val="center"/>
        <w:tblLayout w:type="fixed"/>
        <w:tblLook w:val="0000" w:firstRow="0" w:lastRow="0" w:firstColumn="0" w:lastColumn="0" w:noHBand="0" w:noVBand="0"/>
      </w:tblPr>
      <w:tblGrid>
        <w:gridCol w:w="5104"/>
        <w:gridCol w:w="5528"/>
      </w:tblGrid>
      <w:tr w:rsidR="00DC217A" w:rsidRPr="00A71263" w:rsidTr="00636C3B">
        <w:tblPrEx>
          <w:tblCellMar>
            <w:top w:w="0" w:type="dxa"/>
            <w:bottom w:w="0" w:type="dxa"/>
          </w:tblCellMar>
        </w:tblPrEx>
        <w:trPr>
          <w:jc w:val="center"/>
        </w:trPr>
        <w:tc>
          <w:tcPr>
            <w:tcW w:w="5104"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528"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012B5C" w:rsidRPr="00A71263" w:rsidRDefault="00012B5C" w:rsidP="00373E62">
      <w:pPr>
        <w:spacing w:after="0"/>
        <w:jc w:val="both"/>
        <w:rPr>
          <w:rFonts w:ascii="Times New Roman" w:hAnsi="Times New Roman"/>
          <w:sz w:val="24"/>
          <w:szCs w:val="24"/>
        </w:rPr>
      </w:pPr>
    </w:p>
    <w:p w:rsidR="00012B5C" w:rsidRPr="00A71263" w:rsidRDefault="00012B5C" w:rsidP="00373E62">
      <w:pPr>
        <w:spacing w:after="0"/>
        <w:jc w:val="both"/>
        <w:rPr>
          <w:rFonts w:ascii="Times New Roman" w:hAnsi="Times New Roman"/>
          <w:sz w:val="24"/>
          <w:szCs w:val="24"/>
        </w:rPr>
      </w:pPr>
    </w:p>
    <w:p w:rsidR="00012B5C" w:rsidRPr="00A71263" w:rsidRDefault="00012B5C" w:rsidP="00373E62">
      <w:pPr>
        <w:spacing w:after="0"/>
        <w:jc w:val="both"/>
        <w:rPr>
          <w:rFonts w:ascii="Times New Roman" w:hAnsi="Times New Roman"/>
          <w:sz w:val="24"/>
          <w:szCs w:val="24"/>
        </w:rPr>
      </w:pPr>
    </w:p>
    <w:p w:rsidR="00012B5C" w:rsidRPr="00A71263" w:rsidRDefault="00012B5C" w:rsidP="00373E62">
      <w:pPr>
        <w:spacing w:after="0" w:line="240" w:lineRule="auto"/>
        <w:jc w:val="both"/>
        <w:rPr>
          <w:rFonts w:ascii="Times New Roman" w:hAnsi="Times New Roman"/>
          <w:sz w:val="20"/>
          <w:szCs w:val="20"/>
        </w:rPr>
        <w:sectPr w:rsidR="00012B5C" w:rsidRPr="00A71263" w:rsidSect="00670F78">
          <w:pgSz w:w="11906" w:h="16838"/>
          <w:pgMar w:top="567" w:right="851" w:bottom="567" w:left="1418" w:header="284" w:footer="283" w:gutter="0"/>
          <w:cols w:space="708"/>
          <w:docGrid w:linePitch="360"/>
        </w:sectPr>
      </w:pPr>
    </w:p>
    <w:p w:rsidR="00D97E7D" w:rsidRPr="00A71263" w:rsidRDefault="00D97E7D" w:rsidP="00373E62">
      <w:pPr>
        <w:spacing w:after="0" w:line="240" w:lineRule="auto"/>
        <w:ind w:right="-92"/>
        <w:jc w:val="right"/>
        <w:rPr>
          <w:rFonts w:ascii="Times New Roman" w:hAnsi="Times New Roman"/>
          <w:sz w:val="20"/>
          <w:szCs w:val="20"/>
        </w:rPr>
      </w:pPr>
      <w:r w:rsidRPr="00A71263">
        <w:rPr>
          <w:rFonts w:ascii="Times New Roman" w:hAnsi="Times New Roman"/>
          <w:sz w:val="20"/>
          <w:szCs w:val="20"/>
        </w:rPr>
        <w:lastRenderedPageBreak/>
        <w:t xml:space="preserve">Приложение № </w:t>
      </w:r>
      <w:r w:rsidR="006B3E68" w:rsidRPr="00A71263">
        <w:rPr>
          <w:rFonts w:ascii="Times New Roman" w:hAnsi="Times New Roman"/>
          <w:sz w:val="20"/>
          <w:szCs w:val="20"/>
        </w:rPr>
        <w:t>10</w:t>
      </w:r>
    </w:p>
    <w:p w:rsidR="00D97E7D" w:rsidRPr="00A71263" w:rsidRDefault="00DC217A" w:rsidP="00373E62">
      <w:pPr>
        <w:ind w:right="-92"/>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9013DF" w:rsidRDefault="009013DF" w:rsidP="00DF7CD3">
      <w:pPr>
        <w:jc w:val="center"/>
        <w:rPr>
          <w:rFonts w:ascii="Times New Roman" w:hAnsi="Times New Roman"/>
          <w:b/>
          <w:sz w:val="24"/>
          <w:szCs w:val="24"/>
        </w:rPr>
      </w:pPr>
    </w:p>
    <w:p w:rsidR="00DF7CD3" w:rsidRPr="00A71263" w:rsidRDefault="00DF7CD3" w:rsidP="00DF7CD3">
      <w:pPr>
        <w:jc w:val="center"/>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(ФОРМА)</w:t>
      </w:r>
    </w:p>
    <w:tbl>
      <w:tblPr>
        <w:tblW w:w="10091" w:type="dxa"/>
        <w:jc w:val="center"/>
        <w:tblLayout w:type="fixed"/>
        <w:tblLook w:val="0000" w:firstRow="0" w:lastRow="0" w:firstColumn="0" w:lastColumn="0" w:noHBand="0" w:noVBand="0"/>
      </w:tblPr>
      <w:tblGrid>
        <w:gridCol w:w="866"/>
        <w:gridCol w:w="4525"/>
        <w:gridCol w:w="949"/>
        <w:gridCol w:w="1380"/>
        <w:gridCol w:w="949"/>
        <w:gridCol w:w="1422"/>
      </w:tblGrid>
      <w:tr w:rsidR="00DF7CD3" w:rsidRPr="00A71263" w:rsidTr="000F35CB">
        <w:trPr>
          <w:trHeight w:val="1155"/>
          <w:jc w:val="center"/>
        </w:trPr>
        <w:tc>
          <w:tcPr>
            <w:tcW w:w="10091" w:type="dxa"/>
            <w:gridSpan w:val="6"/>
            <w:shd w:val="clear" w:color="auto" w:fill="auto"/>
            <w:vAlign w:val="center"/>
          </w:tcPr>
          <w:p w:rsidR="00DF7CD3" w:rsidRPr="00A71263" w:rsidRDefault="00DF7CD3" w:rsidP="00DF7CD3">
            <w:pPr>
              <w:spacing w:after="0" w:line="240" w:lineRule="auto"/>
              <w:rPr>
                <w:rFonts w:ascii="Times New Roman" w:eastAsia="Times New Roman" w:hAnsi="Times New Roman"/>
                <w:b/>
                <w:sz w:val="24"/>
                <w:szCs w:val="24"/>
                <w:u w:val="single"/>
                <w:lang w:eastAsia="ru-RU"/>
              </w:rPr>
            </w:pPr>
          </w:p>
          <w:p w:rsidR="00DF7CD3" w:rsidRPr="00A71263" w:rsidRDefault="00DF7CD3" w:rsidP="00DF7CD3">
            <w:pPr>
              <w:spacing w:after="0" w:line="240" w:lineRule="auto"/>
              <w:rPr>
                <w:rFonts w:ascii="Times New Roman" w:eastAsia="Times New Roman" w:hAnsi="Times New Roman"/>
                <w:sz w:val="24"/>
                <w:szCs w:val="24"/>
                <w:lang w:eastAsia="ru-RU"/>
              </w:rPr>
            </w:pPr>
            <w:r w:rsidRPr="00A71263">
              <w:rPr>
                <w:rFonts w:ascii="Times New Roman" w:eastAsia="Times New Roman" w:hAnsi="Times New Roman"/>
                <w:b/>
                <w:sz w:val="24"/>
                <w:szCs w:val="24"/>
                <w:lang w:eastAsia="ru-RU"/>
              </w:rPr>
              <w:t xml:space="preserve">Адрес: </w:t>
            </w:r>
            <w:r w:rsidR="00DC217A">
              <w:rPr>
                <w:rFonts w:ascii="Times New Roman" w:eastAsia="Times New Roman" w:hAnsi="Times New Roman"/>
                <w:b/>
                <w:sz w:val="24"/>
                <w:szCs w:val="24"/>
                <w:lang w:eastAsia="ru-RU"/>
              </w:rPr>
              <w:t>_____________________</w:t>
            </w:r>
            <w:r w:rsidRPr="00A71263">
              <w:rPr>
                <w:rFonts w:ascii="Times New Roman" w:eastAsia="Times New Roman" w:hAnsi="Times New Roman"/>
                <w:b/>
                <w:sz w:val="24"/>
                <w:szCs w:val="24"/>
                <w:lang w:eastAsia="ru-RU"/>
              </w:rPr>
              <w:t xml:space="preserve">, тел.: </w:t>
            </w:r>
            <w:r w:rsidR="00DC217A">
              <w:rPr>
                <w:rFonts w:ascii="Times New Roman" w:eastAsia="Times New Roman" w:hAnsi="Times New Roman"/>
                <w:b/>
                <w:sz w:val="24"/>
                <w:szCs w:val="24"/>
                <w:lang w:eastAsia="ru-RU"/>
              </w:rPr>
              <w:t>_____________________</w:t>
            </w:r>
          </w:p>
          <w:p w:rsidR="00DF7CD3" w:rsidRPr="00A71263" w:rsidRDefault="00DF7CD3" w:rsidP="00DF7CD3">
            <w:pPr>
              <w:spacing w:after="0" w:line="240" w:lineRule="auto"/>
              <w:rPr>
                <w:rFonts w:ascii="Times New Roman" w:eastAsia="Times New Roman" w:hAnsi="Times New Roman"/>
                <w:b/>
                <w:sz w:val="28"/>
                <w:szCs w:val="28"/>
                <w:u w:val="single"/>
                <w:lang w:eastAsia="ru-RU"/>
              </w:rPr>
            </w:pPr>
          </w:p>
          <w:p w:rsidR="00DF7CD3" w:rsidRPr="00A71263" w:rsidRDefault="00DF7CD3" w:rsidP="00DF7CD3">
            <w:pPr>
              <w:spacing w:after="0" w:line="240" w:lineRule="auto"/>
              <w:jc w:val="center"/>
              <w:rPr>
                <w:rFonts w:ascii="Times New Roman" w:eastAsia="Times New Roman" w:hAnsi="Times New Roman"/>
                <w:b/>
                <w:sz w:val="28"/>
                <w:szCs w:val="28"/>
                <w:lang w:eastAsia="ru-RU"/>
              </w:rPr>
            </w:pPr>
            <w:r w:rsidRPr="00A71263">
              <w:rPr>
                <w:rFonts w:ascii="Times New Roman" w:eastAsia="Times New Roman" w:hAnsi="Times New Roman"/>
                <w:b/>
                <w:sz w:val="28"/>
                <w:szCs w:val="28"/>
                <w:lang w:eastAsia="ru-RU"/>
              </w:rPr>
              <w:t xml:space="preserve">Акт №          от   </w:t>
            </w:r>
          </w:p>
        </w:tc>
      </w:tr>
      <w:tr w:rsidR="00DF7CD3" w:rsidRPr="00A71263" w:rsidTr="000F35CB">
        <w:trPr>
          <w:trHeight w:val="444"/>
          <w:jc w:val="center"/>
        </w:trPr>
        <w:tc>
          <w:tcPr>
            <w:tcW w:w="10091" w:type="dxa"/>
            <w:gridSpan w:val="6"/>
            <w:shd w:val="clear" w:color="auto" w:fill="auto"/>
            <w:noWrap/>
            <w:vAlign w:val="bottom"/>
          </w:tcPr>
          <w:p w:rsidR="00DF7CD3" w:rsidRPr="00A71263" w:rsidRDefault="00DF7CD3" w:rsidP="00DF7CD3">
            <w:pPr>
              <w:spacing w:after="0" w:line="240" w:lineRule="auto"/>
              <w:rPr>
                <w:rFonts w:ascii="Times New Roman" w:eastAsia="Times New Roman" w:hAnsi="Times New Roman"/>
                <w:sz w:val="24"/>
                <w:szCs w:val="24"/>
                <w:lang w:eastAsia="ru-RU"/>
              </w:rPr>
            </w:pPr>
          </w:p>
          <w:p w:rsidR="009013DF" w:rsidRDefault="00DF7CD3" w:rsidP="00DF7CD3">
            <w:pPr>
              <w:spacing w:after="0" w:line="240" w:lineRule="auto"/>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Заказчик:</w:t>
            </w:r>
          </w:p>
          <w:p w:rsidR="00DF7CD3" w:rsidRPr="00A71263" w:rsidRDefault="00DF7CD3" w:rsidP="00DF7CD3">
            <w:pPr>
              <w:spacing w:after="0" w:line="240" w:lineRule="auto"/>
              <w:rPr>
                <w:rFonts w:ascii="Times New Roman" w:eastAsia="Times New Roman" w:hAnsi="Times New Roman"/>
                <w:b/>
                <w:sz w:val="24"/>
                <w:szCs w:val="24"/>
                <w:lang w:eastAsia="ru-RU"/>
              </w:rPr>
            </w:pPr>
          </w:p>
        </w:tc>
      </w:tr>
      <w:tr w:rsidR="00DF7CD3" w:rsidRPr="00A71263" w:rsidTr="000F35CB">
        <w:trPr>
          <w:trHeight w:val="6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 xml:space="preserve">№ </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Наименование работы (услуги)</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ind w:right="-67"/>
              <w:jc w:val="center"/>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Кол-во</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Ед.</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Цена</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 xml:space="preserve">Сумма </w:t>
            </w:r>
          </w:p>
        </w:tc>
      </w:tr>
      <w:tr w:rsidR="00DF7CD3" w:rsidRPr="00A71263" w:rsidTr="000F35CB">
        <w:trPr>
          <w:trHeight w:val="25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1 </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Теплоэнергия (горячая вода)</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Гкал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 </w:t>
            </w:r>
          </w:p>
        </w:tc>
      </w:tr>
      <w:tr w:rsidR="00DF7CD3" w:rsidRPr="00A71263" w:rsidTr="000F35CB">
        <w:trPr>
          <w:trHeight w:val="25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2 </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Теплоноситель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тонн </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 </w:t>
            </w:r>
          </w:p>
        </w:tc>
      </w:tr>
      <w:tr w:rsidR="00DF7CD3" w:rsidRPr="00A71263" w:rsidTr="000F35CB">
        <w:trPr>
          <w:trHeight w:val="255"/>
          <w:jc w:val="center"/>
        </w:trPr>
        <w:tc>
          <w:tcPr>
            <w:tcW w:w="8669" w:type="dxa"/>
            <w:gridSpan w:val="5"/>
            <w:tcBorders>
              <w:top w:val="single" w:sz="4" w:space="0" w:color="auto"/>
              <w:right w:val="single" w:sz="4" w:space="0" w:color="auto"/>
            </w:tcBorders>
            <w:shd w:val="clear" w:color="auto" w:fill="auto"/>
            <w:vAlign w:val="center"/>
          </w:tcPr>
          <w:p w:rsidR="00DF7CD3" w:rsidRPr="00A71263" w:rsidRDefault="00DF7CD3" w:rsidP="00DF7CD3">
            <w:pPr>
              <w:spacing w:after="0" w:line="240" w:lineRule="auto"/>
              <w:jc w:val="right"/>
              <w:rPr>
                <w:rFonts w:ascii="Times New Roman" w:eastAsia="Times New Roman" w:hAnsi="Times New Roman"/>
                <w:lang w:eastAsia="ru-RU"/>
              </w:rPr>
            </w:pPr>
            <w:r w:rsidRPr="00A71263">
              <w:rPr>
                <w:rFonts w:ascii="Times New Roman" w:eastAsia="Times New Roman" w:hAnsi="Times New Roman"/>
                <w:lang w:eastAsia="ru-RU"/>
              </w:rPr>
              <w:t>Итого:</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 </w:t>
            </w:r>
          </w:p>
        </w:tc>
      </w:tr>
      <w:tr w:rsidR="00DF7CD3" w:rsidRPr="00A71263" w:rsidTr="000F35CB">
        <w:trPr>
          <w:trHeight w:val="255"/>
          <w:jc w:val="center"/>
        </w:trPr>
        <w:tc>
          <w:tcPr>
            <w:tcW w:w="8669" w:type="dxa"/>
            <w:gridSpan w:val="5"/>
            <w:tcBorders>
              <w:right w:val="single" w:sz="4" w:space="0" w:color="auto"/>
            </w:tcBorders>
            <w:shd w:val="clear" w:color="auto" w:fill="auto"/>
            <w:vAlign w:val="center"/>
          </w:tcPr>
          <w:p w:rsidR="00DF7CD3" w:rsidRPr="00A71263" w:rsidRDefault="00DF7CD3" w:rsidP="00DF7CD3">
            <w:pPr>
              <w:spacing w:after="0" w:line="240" w:lineRule="auto"/>
              <w:jc w:val="right"/>
              <w:rPr>
                <w:rFonts w:ascii="Times New Roman" w:eastAsia="Times New Roman" w:hAnsi="Times New Roman"/>
                <w:lang w:eastAsia="ru-RU"/>
              </w:rPr>
            </w:pPr>
            <w:r w:rsidRPr="00A71263">
              <w:rPr>
                <w:rFonts w:ascii="Times New Roman" w:eastAsia="Times New Roman" w:hAnsi="Times New Roman"/>
                <w:lang w:eastAsia="ru-RU"/>
              </w:rPr>
              <w:t>Итого НДС</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DF7CD3" w:rsidRPr="00A71263" w:rsidRDefault="00DF7CD3" w:rsidP="00DF7CD3">
            <w:pPr>
              <w:spacing w:after="0" w:line="240" w:lineRule="auto"/>
              <w:jc w:val="center"/>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 </w:t>
            </w:r>
          </w:p>
        </w:tc>
      </w:tr>
      <w:tr w:rsidR="00DF7CD3" w:rsidRPr="00A71263" w:rsidTr="000F35CB">
        <w:trPr>
          <w:trHeight w:val="255"/>
          <w:jc w:val="center"/>
        </w:trPr>
        <w:tc>
          <w:tcPr>
            <w:tcW w:w="8669" w:type="dxa"/>
            <w:gridSpan w:val="5"/>
            <w:tcBorders>
              <w:right w:val="single" w:sz="4" w:space="0" w:color="auto"/>
            </w:tcBorders>
            <w:shd w:val="clear" w:color="auto" w:fill="auto"/>
            <w:noWrap/>
            <w:vAlign w:val="bottom"/>
          </w:tcPr>
          <w:p w:rsidR="00DF7CD3" w:rsidRPr="00A71263" w:rsidRDefault="00DF7CD3" w:rsidP="00DF7CD3">
            <w:pPr>
              <w:spacing w:after="0" w:line="240" w:lineRule="auto"/>
              <w:jc w:val="right"/>
              <w:rPr>
                <w:rFonts w:ascii="Times New Roman" w:eastAsia="Times New Roman" w:hAnsi="Times New Roman"/>
                <w:lang w:eastAsia="ru-RU"/>
              </w:rPr>
            </w:pPr>
            <w:r w:rsidRPr="00A71263">
              <w:rPr>
                <w:rFonts w:ascii="Times New Roman" w:eastAsia="Times New Roman" w:hAnsi="Times New Roman"/>
                <w:lang w:eastAsia="ru-RU"/>
              </w:rPr>
              <w:t>Всего (с учетом НДС):</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CD3" w:rsidRPr="00A71263" w:rsidRDefault="00DF7CD3" w:rsidP="00DF7CD3">
            <w:pPr>
              <w:spacing w:after="0" w:line="240" w:lineRule="auto"/>
              <w:rPr>
                <w:rFonts w:ascii="Times New Roman" w:eastAsia="Times New Roman" w:hAnsi="Times New Roman"/>
                <w:sz w:val="24"/>
                <w:szCs w:val="24"/>
                <w:lang w:eastAsia="ru-RU"/>
              </w:rPr>
            </w:pPr>
          </w:p>
        </w:tc>
      </w:tr>
      <w:tr w:rsidR="00DF7CD3" w:rsidRPr="00A71263" w:rsidTr="000F35CB">
        <w:trPr>
          <w:trHeight w:val="570"/>
          <w:jc w:val="center"/>
        </w:trPr>
        <w:tc>
          <w:tcPr>
            <w:tcW w:w="10091" w:type="dxa"/>
            <w:gridSpan w:val="6"/>
            <w:shd w:val="clear" w:color="auto" w:fill="auto"/>
            <w:vAlign w:val="bottom"/>
          </w:tcPr>
          <w:p w:rsidR="00DF7CD3" w:rsidRPr="00A71263" w:rsidRDefault="00DF7CD3" w:rsidP="00DF7CD3">
            <w:pPr>
              <w:spacing w:after="0" w:line="240" w:lineRule="auto"/>
              <w:jc w:val="both"/>
              <w:rPr>
                <w:rFonts w:ascii="Times New Roman" w:eastAsia="Times New Roman" w:hAnsi="Times New Roman"/>
                <w:b/>
                <w:sz w:val="24"/>
                <w:szCs w:val="24"/>
                <w:lang w:eastAsia="ru-RU"/>
              </w:rPr>
            </w:pPr>
          </w:p>
          <w:p w:rsidR="009013DF" w:rsidRDefault="00DF7CD3" w:rsidP="00DF7CD3">
            <w:pPr>
              <w:spacing w:after="0" w:line="240" w:lineRule="auto"/>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Всего оказано услуг на сумму:</w:t>
            </w:r>
          </w:p>
          <w:p w:rsidR="00DF7CD3" w:rsidRPr="00A71263" w:rsidRDefault="00DF7CD3" w:rsidP="00DF7CD3">
            <w:pPr>
              <w:spacing w:after="0" w:line="240" w:lineRule="auto"/>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_______________________, в т.ч.: НДС - ____________________</w:t>
            </w:r>
          </w:p>
          <w:p w:rsidR="00DF7CD3" w:rsidRPr="00A71263" w:rsidRDefault="00DF7CD3" w:rsidP="00DF7CD3">
            <w:pPr>
              <w:spacing w:after="0" w:line="240" w:lineRule="auto"/>
              <w:ind w:firstLine="4065"/>
              <w:jc w:val="both"/>
              <w:rPr>
                <w:rFonts w:ascii="Times New Roman" w:eastAsia="Times New Roman" w:hAnsi="Times New Roman"/>
                <w:b/>
                <w:sz w:val="18"/>
                <w:szCs w:val="18"/>
                <w:lang w:eastAsia="ru-RU"/>
              </w:rPr>
            </w:pPr>
          </w:p>
        </w:tc>
      </w:tr>
      <w:tr w:rsidR="00DF7CD3" w:rsidRPr="00A71263" w:rsidTr="000F35CB">
        <w:trPr>
          <w:trHeight w:val="322"/>
          <w:jc w:val="center"/>
        </w:trPr>
        <w:tc>
          <w:tcPr>
            <w:tcW w:w="10091" w:type="dxa"/>
            <w:gridSpan w:val="6"/>
            <w:shd w:val="clear" w:color="auto" w:fill="auto"/>
            <w:vAlign w:val="center"/>
          </w:tcPr>
          <w:p w:rsidR="00DF7CD3" w:rsidRPr="00A71263" w:rsidRDefault="00DF7CD3" w:rsidP="00DF7CD3">
            <w:pPr>
              <w:spacing w:after="0" w:line="240" w:lineRule="auto"/>
              <w:jc w:val="both"/>
              <w:rPr>
                <w:rFonts w:ascii="Times New Roman" w:eastAsia="Times New Roman" w:hAnsi="Times New Roman"/>
                <w:sz w:val="24"/>
                <w:szCs w:val="24"/>
                <w:lang w:eastAsia="ru-RU"/>
              </w:rPr>
            </w:pPr>
          </w:p>
          <w:p w:rsidR="00DF7CD3" w:rsidRPr="00A71263" w:rsidRDefault="00DF7CD3" w:rsidP="00DF7CD3">
            <w:pPr>
              <w:spacing w:after="0" w:line="240" w:lineRule="auto"/>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Вышеперечисленные услуги выполнены полностью и в срок. Заказчик претензий по объему, качеству и срокам оказания услуг не имеет.</w:t>
            </w:r>
          </w:p>
          <w:p w:rsidR="00DF7CD3" w:rsidRPr="00A71263" w:rsidRDefault="00DF7CD3" w:rsidP="00DF7CD3">
            <w:pPr>
              <w:spacing w:after="0" w:line="240" w:lineRule="auto"/>
              <w:jc w:val="both"/>
              <w:rPr>
                <w:rFonts w:ascii="Times New Roman" w:eastAsia="Times New Roman" w:hAnsi="Times New Roman"/>
                <w:sz w:val="24"/>
                <w:szCs w:val="24"/>
                <w:lang w:eastAsia="ru-RU"/>
              </w:rPr>
            </w:pPr>
          </w:p>
          <w:tbl>
            <w:tblPr>
              <w:tblpPr w:leftFromText="180" w:rightFromText="180" w:vertAnchor="text" w:horzAnchor="margin" w:tblpY="189"/>
              <w:tblW w:w="10173" w:type="dxa"/>
              <w:tblLayout w:type="fixed"/>
              <w:tblLook w:val="04A0" w:firstRow="1" w:lastRow="0" w:firstColumn="1" w:lastColumn="0" w:noHBand="0" w:noVBand="1"/>
            </w:tblPr>
            <w:tblGrid>
              <w:gridCol w:w="4786"/>
              <w:gridCol w:w="5387"/>
            </w:tblGrid>
            <w:tr w:rsidR="00DF7CD3" w:rsidRPr="00A71263" w:rsidTr="000F35CB">
              <w:trPr>
                <w:trHeight w:val="2167"/>
              </w:trPr>
              <w:tc>
                <w:tcPr>
                  <w:tcW w:w="4786" w:type="dxa"/>
                </w:tcPr>
                <w:p w:rsidR="009013DF" w:rsidRDefault="00DF7CD3" w:rsidP="00DF7CD3">
                  <w:pPr>
                    <w:spacing w:after="0" w:line="240" w:lineRule="auto"/>
                    <w:ind w:right="-108"/>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Исполнитель:</w:t>
                  </w:r>
                  <w:r w:rsidRPr="00A71263">
                    <w:rPr>
                      <w:rFonts w:ascii="Times New Roman" w:eastAsia="Times New Roman" w:hAnsi="Times New Roman"/>
                      <w:sz w:val="24"/>
                      <w:szCs w:val="24"/>
                      <w:lang w:eastAsia="ru-RU"/>
                    </w:rPr>
                    <w:t xml:space="preserve"> ________________________</w:t>
                  </w:r>
                </w:p>
                <w:p w:rsidR="00DF7CD3" w:rsidRPr="00A71263" w:rsidRDefault="00DF7CD3" w:rsidP="00DF7CD3">
                  <w:pPr>
                    <w:spacing w:after="0" w:line="240" w:lineRule="auto"/>
                    <w:rPr>
                      <w:rFonts w:ascii="Times New Roman" w:eastAsia="Times New Roman" w:hAnsi="Times New Roman"/>
                      <w:sz w:val="18"/>
                      <w:szCs w:val="18"/>
                      <w:lang w:eastAsia="ru-RU"/>
                    </w:rPr>
                  </w:pPr>
                  <w:r w:rsidRPr="00A71263">
                    <w:rPr>
                      <w:rFonts w:ascii="Times New Roman" w:eastAsia="Times New Roman" w:hAnsi="Times New Roman"/>
                      <w:sz w:val="24"/>
                      <w:szCs w:val="24"/>
                      <w:lang w:eastAsia="ru-RU"/>
                    </w:rPr>
                    <w:t xml:space="preserve">                                           </w:t>
                  </w:r>
                  <w:r w:rsidRPr="00A71263">
                    <w:rPr>
                      <w:rFonts w:ascii="Times New Roman" w:eastAsia="Times New Roman" w:hAnsi="Times New Roman"/>
                      <w:sz w:val="18"/>
                      <w:szCs w:val="18"/>
                      <w:lang w:eastAsia="ru-RU"/>
                    </w:rPr>
                    <w:t>(подпись)</w:t>
                  </w:r>
                </w:p>
                <w:p w:rsidR="00DF7CD3" w:rsidRPr="00A71263" w:rsidRDefault="00DF7CD3" w:rsidP="00DF7CD3">
                  <w:pPr>
                    <w:spacing w:after="0" w:line="240" w:lineRule="auto"/>
                    <w:jc w:val="right"/>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t>Доверенность №</w:t>
                  </w:r>
                </w:p>
                <w:p w:rsidR="00DF7CD3" w:rsidRPr="00A71263" w:rsidRDefault="00DF7CD3" w:rsidP="00DF7CD3">
                  <w:pPr>
                    <w:spacing w:after="0" w:line="240" w:lineRule="auto"/>
                    <w:rPr>
                      <w:rFonts w:ascii="Times New Roman" w:eastAsia="Times New Roman" w:hAnsi="Times New Roman"/>
                      <w:b/>
                      <w:sz w:val="24"/>
                      <w:szCs w:val="24"/>
                      <w:lang w:eastAsia="ru-RU"/>
                    </w:rPr>
                  </w:pPr>
                  <w:r w:rsidRPr="00A71263">
                    <w:rPr>
                      <w:rFonts w:ascii="Times New Roman" w:eastAsia="Times New Roman" w:hAnsi="Times New Roman"/>
                      <w:sz w:val="24"/>
                      <w:szCs w:val="24"/>
                      <w:lang w:eastAsia="ru-RU"/>
                    </w:rPr>
                    <w:t>м. п.</w:t>
                  </w:r>
                </w:p>
              </w:tc>
              <w:tc>
                <w:tcPr>
                  <w:tcW w:w="5387" w:type="dxa"/>
                </w:tcPr>
                <w:p w:rsidR="009013DF" w:rsidRDefault="00DF7CD3" w:rsidP="00DF7CD3">
                  <w:pPr>
                    <w:spacing w:after="0" w:line="240" w:lineRule="auto"/>
                    <w:ind w:right="-108"/>
                    <w:jc w:val="right"/>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Заказчик:</w:t>
                  </w:r>
                  <w:r w:rsidRPr="00A71263">
                    <w:rPr>
                      <w:rFonts w:ascii="Times New Roman" w:eastAsia="Times New Roman" w:hAnsi="Times New Roman"/>
                      <w:sz w:val="24"/>
                      <w:szCs w:val="24"/>
                      <w:lang w:eastAsia="ru-RU"/>
                    </w:rPr>
                    <w:t>________________________</w:t>
                  </w:r>
                </w:p>
                <w:p w:rsidR="00DF7CD3" w:rsidRPr="00A71263" w:rsidRDefault="00DF7CD3" w:rsidP="00DF7CD3">
                  <w:pPr>
                    <w:spacing w:after="0" w:line="240" w:lineRule="auto"/>
                    <w:rPr>
                      <w:rFonts w:ascii="Times New Roman" w:eastAsia="Times New Roman" w:hAnsi="Times New Roman"/>
                      <w:sz w:val="18"/>
                      <w:szCs w:val="18"/>
                      <w:lang w:eastAsia="ru-RU"/>
                    </w:rPr>
                  </w:pPr>
                  <w:r w:rsidRPr="00A71263">
                    <w:rPr>
                      <w:rFonts w:ascii="Times New Roman" w:eastAsia="Times New Roman" w:hAnsi="Times New Roman"/>
                      <w:sz w:val="24"/>
                      <w:szCs w:val="24"/>
                      <w:lang w:eastAsia="ru-RU"/>
                    </w:rPr>
                    <w:t xml:space="preserve">                                                      </w:t>
                  </w:r>
                  <w:r w:rsidRPr="00A71263">
                    <w:rPr>
                      <w:rFonts w:ascii="Times New Roman" w:eastAsia="Times New Roman" w:hAnsi="Times New Roman"/>
                      <w:sz w:val="18"/>
                      <w:szCs w:val="18"/>
                      <w:lang w:eastAsia="ru-RU"/>
                    </w:rPr>
                    <w:t>(подпись)</w:t>
                  </w:r>
                </w:p>
                <w:p w:rsidR="00DF7CD3" w:rsidRPr="00A71263" w:rsidRDefault="00DF7CD3" w:rsidP="00DF7CD3">
                  <w:pPr>
                    <w:widowControl w:val="0"/>
                    <w:spacing w:after="0" w:line="240" w:lineRule="auto"/>
                    <w:ind w:left="210" w:right="73"/>
                    <w:rPr>
                      <w:rFonts w:ascii="Times New Roman" w:eastAsia="Times New Roman" w:hAnsi="Times New Roman"/>
                      <w:b/>
                      <w:sz w:val="20"/>
                      <w:szCs w:val="20"/>
                      <w:lang w:eastAsia="ru-RU"/>
                    </w:rPr>
                  </w:pPr>
                </w:p>
              </w:tc>
            </w:tr>
          </w:tbl>
          <w:p w:rsidR="00DF7CD3" w:rsidRPr="00A71263" w:rsidRDefault="00DF7CD3" w:rsidP="00DF7CD3">
            <w:pPr>
              <w:spacing w:after="0" w:line="240" w:lineRule="auto"/>
              <w:jc w:val="both"/>
              <w:rPr>
                <w:rFonts w:ascii="Times New Roman" w:eastAsia="Times New Roman" w:hAnsi="Times New Roman"/>
                <w:b/>
                <w:sz w:val="24"/>
                <w:szCs w:val="24"/>
                <w:lang w:eastAsia="ru-RU"/>
              </w:rPr>
            </w:pPr>
          </w:p>
        </w:tc>
      </w:tr>
    </w:tbl>
    <w:p w:rsidR="00DF7CD3" w:rsidRPr="00A71263" w:rsidRDefault="00DF7CD3" w:rsidP="00DF7CD3">
      <w:pPr>
        <w:spacing w:after="0" w:line="240" w:lineRule="auto"/>
        <w:rPr>
          <w:rFonts w:ascii="Times New Roman" w:eastAsia="Times New Roman" w:hAnsi="Times New Roman"/>
          <w:vanish/>
          <w:sz w:val="24"/>
          <w:szCs w:val="20"/>
          <w:lang w:eastAsia="ru-RU"/>
        </w:rPr>
      </w:pPr>
    </w:p>
    <w:p w:rsidR="00D97E7D" w:rsidRPr="00A71263" w:rsidRDefault="00D97E7D" w:rsidP="00373E62">
      <w:pPr>
        <w:spacing w:after="0" w:line="240" w:lineRule="auto"/>
        <w:rPr>
          <w:rFonts w:ascii="Times New Roman" w:hAnsi="Times New Roman"/>
          <w:sz w:val="24"/>
          <w:szCs w:val="24"/>
        </w:rPr>
      </w:pPr>
    </w:p>
    <w:tbl>
      <w:tblPr>
        <w:tblW w:w="10632" w:type="dxa"/>
        <w:jc w:val="center"/>
        <w:tblLayout w:type="fixed"/>
        <w:tblLook w:val="0000" w:firstRow="0" w:lastRow="0" w:firstColumn="0" w:lastColumn="0" w:noHBand="0" w:noVBand="0"/>
      </w:tblPr>
      <w:tblGrid>
        <w:gridCol w:w="5104"/>
        <w:gridCol w:w="5528"/>
      </w:tblGrid>
      <w:tr w:rsidR="00DC217A" w:rsidRPr="00A71263" w:rsidTr="00D97E7D">
        <w:tblPrEx>
          <w:tblCellMar>
            <w:top w:w="0" w:type="dxa"/>
            <w:bottom w:w="0" w:type="dxa"/>
          </w:tblCellMar>
        </w:tblPrEx>
        <w:trPr>
          <w:jc w:val="center"/>
        </w:trPr>
        <w:tc>
          <w:tcPr>
            <w:tcW w:w="5104"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528"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D97E7D" w:rsidRPr="00A71263" w:rsidRDefault="00D97E7D" w:rsidP="00373E62">
      <w:pPr>
        <w:spacing w:after="0" w:line="240" w:lineRule="auto"/>
        <w:rPr>
          <w:rFonts w:ascii="Times New Roman" w:hAnsi="Times New Roman"/>
          <w:sz w:val="24"/>
          <w:szCs w:val="24"/>
        </w:rPr>
      </w:pPr>
    </w:p>
    <w:p w:rsidR="00D97E7D" w:rsidRPr="00A71263" w:rsidRDefault="00D97E7D" w:rsidP="00373E62">
      <w:pPr>
        <w:spacing w:after="0" w:line="240" w:lineRule="auto"/>
        <w:ind w:right="238"/>
        <w:jc w:val="right"/>
        <w:rPr>
          <w:rFonts w:ascii="Times New Roman" w:eastAsia="Times New Roman" w:hAnsi="Times New Roman"/>
          <w:sz w:val="20"/>
          <w:szCs w:val="20"/>
          <w:lang w:eastAsia="ru-RU"/>
        </w:rPr>
        <w:sectPr w:rsidR="00D97E7D" w:rsidRPr="00A71263" w:rsidSect="004F234A">
          <w:pgSz w:w="12242" w:h="15842" w:code="1"/>
          <w:pgMar w:top="567" w:right="851" w:bottom="567" w:left="1418" w:header="0" w:footer="284" w:gutter="0"/>
          <w:cols w:space="720"/>
          <w:docGrid w:linePitch="299"/>
        </w:sectPr>
      </w:pPr>
    </w:p>
    <w:p w:rsidR="001B377E" w:rsidRPr="00A71263" w:rsidRDefault="001B377E" w:rsidP="00373E62">
      <w:pPr>
        <w:spacing w:after="0" w:line="240" w:lineRule="auto"/>
        <w:ind w:left="709" w:right="-94"/>
        <w:jc w:val="right"/>
        <w:rPr>
          <w:rFonts w:ascii="Times New Roman" w:eastAsia="Times New Roman" w:hAnsi="Times New Roman"/>
          <w:sz w:val="20"/>
          <w:szCs w:val="20"/>
          <w:lang w:eastAsia="ru-RU"/>
        </w:rPr>
      </w:pPr>
      <w:r w:rsidRPr="00A71263">
        <w:rPr>
          <w:rFonts w:ascii="Times New Roman" w:eastAsia="Times New Roman" w:hAnsi="Times New Roman"/>
          <w:sz w:val="20"/>
          <w:szCs w:val="20"/>
          <w:lang w:eastAsia="ru-RU"/>
        </w:rPr>
        <w:lastRenderedPageBreak/>
        <w:t xml:space="preserve">Приложение № </w:t>
      </w:r>
      <w:r w:rsidR="00DD0320" w:rsidRPr="00A71263">
        <w:rPr>
          <w:rFonts w:ascii="Times New Roman" w:eastAsia="Times New Roman" w:hAnsi="Times New Roman"/>
          <w:sz w:val="20"/>
          <w:szCs w:val="20"/>
          <w:lang w:eastAsia="ru-RU"/>
        </w:rPr>
        <w:t>1</w:t>
      </w:r>
      <w:r w:rsidR="006B3E68" w:rsidRPr="00A71263">
        <w:rPr>
          <w:rFonts w:ascii="Times New Roman" w:eastAsia="Times New Roman" w:hAnsi="Times New Roman"/>
          <w:sz w:val="20"/>
          <w:szCs w:val="20"/>
          <w:lang w:eastAsia="ru-RU"/>
        </w:rPr>
        <w:t>1</w:t>
      </w:r>
    </w:p>
    <w:p w:rsidR="00E77B68" w:rsidRPr="00A71263" w:rsidRDefault="00DC217A" w:rsidP="00373E62">
      <w:pPr>
        <w:ind w:right="-94"/>
        <w:jc w:val="right"/>
        <w:rPr>
          <w:rFonts w:ascii="Times New Roman" w:eastAsia="Times New Roman" w:hAnsi="Times New Roman"/>
          <w:sz w:val="20"/>
          <w:szCs w:val="20"/>
          <w:lang w:eastAsia="ru-RU"/>
        </w:rPr>
      </w:pPr>
      <w:r w:rsidRPr="00A71263">
        <w:rPr>
          <w:rFonts w:ascii="Times New Roman" w:hAnsi="Times New Roman"/>
          <w:sz w:val="20"/>
          <w:szCs w:val="20"/>
        </w:rPr>
        <w:t xml:space="preserve">к Договору № </w:t>
      </w:r>
      <w:r>
        <w:rPr>
          <w:rFonts w:ascii="Times New Roman" w:hAnsi="Times New Roman"/>
          <w:sz w:val="20"/>
          <w:szCs w:val="20"/>
        </w:rPr>
        <w:t>______</w:t>
      </w:r>
      <w:r w:rsidRPr="00A71263">
        <w:rPr>
          <w:rFonts w:ascii="Times New Roman" w:hAnsi="Times New Roman"/>
          <w:sz w:val="20"/>
          <w:szCs w:val="20"/>
        </w:rPr>
        <w:t xml:space="preserve"> от </w:t>
      </w:r>
      <w:r w:rsidRPr="00A7126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______</w:t>
      </w:r>
      <w:r w:rsidRPr="00A71263">
        <w:rPr>
          <w:rFonts w:ascii="Times New Roman" w:eastAsia="Times New Roman" w:hAnsi="Times New Roman"/>
          <w:sz w:val="20"/>
          <w:szCs w:val="20"/>
          <w:lang w:eastAsia="ru-RU"/>
        </w:rPr>
        <w:t xml:space="preserve"> 20</w:t>
      </w:r>
      <w:r>
        <w:rPr>
          <w:rFonts w:ascii="Times New Roman" w:eastAsia="Times New Roman" w:hAnsi="Times New Roman"/>
          <w:sz w:val="20"/>
          <w:szCs w:val="20"/>
          <w:lang w:eastAsia="ru-RU"/>
        </w:rPr>
        <w:t>__</w:t>
      </w:r>
      <w:r w:rsidRPr="00A71263">
        <w:rPr>
          <w:rFonts w:ascii="Times New Roman" w:eastAsia="Times New Roman" w:hAnsi="Times New Roman"/>
          <w:sz w:val="20"/>
          <w:szCs w:val="20"/>
          <w:lang w:eastAsia="ru-RU"/>
        </w:rPr>
        <w:t>г</w:t>
      </w:r>
      <w:r w:rsidR="009F0315" w:rsidRPr="00A71263">
        <w:rPr>
          <w:rFonts w:ascii="Times New Roman" w:eastAsia="Times New Roman" w:hAnsi="Times New Roman"/>
          <w:sz w:val="20"/>
          <w:szCs w:val="20"/>
          <w:lang w:eastAsia="ru-RU"/>
        </w:rPr>
        <w:t>.</w:t>
      </w:r>
    </w:p>
    <w:p w:rsidR="001B377E" w:rsidRPr="00A71263" w:rsidRDefault="001B377E" w:rsidP="00373E62">
      <w:pPr>
        <w:keepNext/>
        <w:tabs>
          <w:tab w:val="left" w:pos="1134"/>
        </w:tabs>
        <w:kinsoku w:val="0"/>
        <w:overflowPunct w:val="0"/>
        <w:autoSpaceDE w:val="0"/>
        <w:autoSpaceDN w:val="0"/>
        <w:spacing w:after="0" w:line="240" w:lineRule="auto"/>
        <w:ind w:left="709" w:right="-235"/>
        <w:jc w:val="right"/>
        <w:outlineLvl w:val="2"/>
        <w:rPr>
          <w:rFonts w:ascii="Times New Roman" w:eastAsia="Times New Roman" w:hAnsi="Times New Roman"/>
          <w:b/>
          <w:sz w:val="24"/>
          <w:szCs w:val="24"/>
          <w:lang w:eastAsia="ru-RU"/>
        </w:rPr>
      </w:pPr>
    </w:p>
    <w:p w:rsidR="009013DF" w:rsidRDefault="00025E8B" w:rsidP="00373E62">
      <w:pPr>
        <w:keepNext/>
        <w:tabs>
          <w:tab w:val="left" w:pos="1134"/>
        </w:tabs>
        <w:kinsoku w:val="0"/>
        <w:overflowPunct w:val="0"/>
        <w:autoSpaceDE w:val="0"/>
        <w:autoSpaceDN w:val="0"/>
        <w:spacing w:after="0" w:line="240" w:lineRule="auto"/>
        <w:jc w:val="center"/>
        <w:outlineLvl w:val="2"/>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w:t>
      </w:r>
      <w:r w:rsidR="001B377E" w:rsidRPr="00A71263">
        <w:rPr>
          <w:rFonts w:ascii="Times New Roman" w:eastAsia="Times New Roman" w:hAnsi="Times New Roman"/>
          <w:b/>
          <w:sz w:val="24"/>
          <w:szCs w:val="24"/>
          <w:lang w:eastAsia="ru-RU"/>
        </w:rPr>
        <w:t>ФОРМА</w:t>
      </w:r>
      <w:r w:rsidRPr="00A71263">
        <w:rPr>
          <w:rFonts w:ascii="Times New Roman" w:eastAsia="Times New Roman" w:hAnsi="Times New Roman"/>
          <w:b/>
          <w:sz w:val="24"/>
          <w:szCs w:val="24"/>
          <w:lang w:eastAsia="ru-RU"/>
        </w:rPr>
        <w:t>)</w:t>
      </w:r>
    </w:p>
    <w:p w:rsidR="00025E8B" w:rsidRPr="00A71263" w:rsidRDefault="00025E8B" w:rsidP="00373E62">
      <w:pPr>
        <w:keepNext/>
        <w:tabs>
          <w:tab w:val="left" w:pos="1134"/>
        </w:tabs>
        <w:kinsoku w:val="0"/>
        <w:overflowPunct w:val="0"/>
        <w:autoSpaceDE w:val="0"/>
        <w:autoSpaceDN w:val="0"/>
        <w:spacing w:after="0" w:line="240" w:lineRule="auto"/>
        <w:jc w:val="center"/>
        <w:outlineLvl w:val="2"/>
        <w:rPr>
          <w:rFonts w:ascii="Times New Roman" w:eastAsia="Times New Roman" w:hAnsi="Times New Roman"/>
          <w:b/>
          <w:sz w:val="24"/>
          <w:szCs w:val="24"/>
          <w:lang w:eastAsia="ru-RU"/>
        </w:rPr>
      </w:pPr>
    </w:p>
    <w:p w:rsidR="009013DF" w:rsidRDefault="008815FE" w:rsidP="008815FE">
      <w:pPr>
        <w:keepNext/>
        <w:tabs>
          <w:tab w:val="left" w:pos="1134"/>
        </w:tabs>
        <w:kinsoku w:val="0"/>
        <w:overflowPunct w:val="0"/>
        <w:autoSpaceDE w:val="0"/>
        <w:autoSpaceDN w:val="0"/>
        <w:spacing w:after="0" w:line="240" w:lineRule="auto"/>
        <w:ind w:left="142"/>
        <w:jc w:val="center"/>
        <w:outlineLvl w:val="2"/>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8815FE" w:rsidRPr="00A71263" w:rsidRDefault="008815FE" w:rsidP="008815FE">
      <w:pPr>
        <w:spacing w:before="240" w:after="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[фирменный бланк контрагента]</w:t>
      </w:r>
    </w:p>
    <w:p w:rsidR="008815FE" w:rsidRPr="00A71263" w:rsidRDefault="008815FE" w:rsidP="008815FE">
      <w:pPr>
        <w:spacing w:before="120" w:after="0" w:line="240" w:lineRule="auto"/>
        <w:ind w:left="142"/>
        <w:jc w:val="both"/>
        <w:rPr>
          <w:rFonts w:ascii="Times New Roman" w:eastAsia="Times New Roman" w:hAnsi="Times New Roman"/>
          <w:b/>
          <w:sz w:val="24"/>
          <w:szCs w:val="24"/>
          <w:lang w:eastAsia="ru-RU"/>
        </w:rPr>
      </w:pPr>
      <w:r w:rsidRPr="00A71263">
        <w:rPr>
          <w:rFonts w:ascii="Times New Roman" w:eastAsia="Times New Roman" w:hAnsi="Times New Roman"/>
          <w:b/>
          <w:sz w:val="24"/>
          <w:szCs w:val="24"/>
          <w:lang w:eastAsia="ru-RU"/>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9013DF" w:rsidRDefault="008815FE" w:rsidP="008815FE">
      <w:pPr>
        <w:spacing w:after="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Настоящим, ___</w:t>
      </w:r>
      <w:r w:rsidR="00A65FEF" w:rsidRPr="00A71263">
        <w:rPr>
          <w:rFonts w:ascii="Times New Roman" w:eastAsia="Times New Roman" w:hAnsi="Times New Roman"/>
          <w:sz w:val="24"/>
          <w:szCs w:val="24"/>
          <w:lang w:eastAsia="ru-RU"/>
        </w:rPr>
        <w:t>_____________________________</w:t>
      </w:r>
      <w:r w:rsidRPr="00A71263">
        <w:rPr>
          <w:rFonts w:ascii="Times New Roman" w:eastAsia="Times New Roman" w:hAnsi="Times New Roman"/>
          <w:sz w:val="24"/>
          <w:szCs w:val="24"/>
          <w:lang w:eastAsia="ru-RU"/>
        </w:rPr>
        <w:t>______________________________________________,</w:t>
      </w:r>
    </w:p>
    <w:p w:rsidR="008815FE" w:rsidRPr="00A71263" w:rsidRDefault="008815FE" w:rsidP="008815FE">
      <w:pPr>
        <w:spacing w:after="0" w:line="240" w:lineRule="auto"/>
        <w:ind w:left="142"/>
        <w:jc w:val="both"/>
        <w:rPr>
          <w:rFonts w:ascii="Times New Roman" w:eastAsia="Times New Roman" w:hAnsi="Times New Roman"/>
          <w:sz w:val="24"/>
          <w:szCs w:val="24"/>
          <w:vertAlign w:val="superscript"/>
          <w:lang w:eastAsia="ru-RU"/>
        </w:rPr>
      </w:pPr>
      <w:r w:rsidRPr="00A71263">
        <w:rPr>
          <w:rFonts w:ascii="Times New Roman" w:eastAsia="Times New Roman" w:hAnsi="Times New Roman"/>
          <w:sz w:val="24"/>
          <w:szCs w:val="24"/>
          <w:vertAlign w:val="superscript"/>
          <w:lang w:eastAsia="ru-RU"/>
        </w:rPr>
        <w:t xml:space="preserve">                                                                                                             (наименование контрагента)</w:t>
      </w:r>
    </w:p>
    <w:p w:rsidR="008815FE" w:rsidRPr="00A71263" w:rsidRDefault="008815FE" w:rsidP="008815FE">
      <w:pPr>
        <w:spacing w:after="240" w:line="240" w:lineRule="auto"/>
        <w:ind w:left="142"/>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Адрес местонахождения (юридический адрес):_</w:t>
      </w:r>
      <w:r w:rsidR="00A65FEF" w:rsidRPr="00A71263">
        <w:rPr>
          <w:rFonts w:ascii="Times New Roman" w:eastAsia="Times New Roman" w:hAnsi="Times New Roman"/>
          <w:sz w:val="24"/>
          <w:szCs w:val="24"/>
          <w:lang w:eastAsia="ru-RU"/>
        </w:rPr>
        <w:t>_____________________________</w:t>
      </w:r>
      <w:r w:rsidRPr="00A71263">
        <w:rPr>
          <w:rFonts w:ascii="Times New Roman" w:eastAsia="Times New Roman" w:hAnsi="Times New Roman"/>
          <w:sz w:val="24"/>
          <w:szCs w:val="24"/>
          <w:lang w:eastAsia="ru-RU"/>
        </w:rPr>
        <w:t>___________________________________________</w:t>
      </w:r>
    </w:p>
    <w:p w:rsidR="008815FE" w:rsidRPr="00A71263" w:rsidRDefault="008815FE" w:rsidP="008815FE">
      <w:pPr>
        <w:spacing w:after="240" w:line="240" w:lineRule="auto"/>
        <w:ind w:left="142"/>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_____</w:t>
      </w:r>
      <w:r w:rsidR="00A65FEF" w:rsidRPr="00A71263">
        <w:rPr>
          <w:rFonts w:ascii="Times New Roman" w:eastAsia="Times New Roman" w:hAnsi="Times New Roman"/>
          <w:sz w:val="24"/>
          <w:szCs w:val="24"/>
          <w:lang w:eastAsia="ru-RU"/>
        </w:rPr>
        <w:t>_____________________________</w:t>
      </w:r>
      <w:r w:rsidRPr="00A71263">
        <w:rPr>
          <w:rFonts w:ascii="Times New Roman" w:eastAsia="Times New Roman" w:hAnsi="Times New Roman"/>
          <w:sz w:val="24"/>
          <w:szCs w:val="24"/>
          <w:lang w:eastAsia="ru-RU"/>
        </w:rPr>
        <w:t>____________________________________________,</w:t>
      </w:r>
    </w:p>
    <w:p w:rsidR="008815FE" w:rsidRPr="00A71263" w:rsidRDefault="008815FE" w:rsidP="008815FE">
      <w:pPr>
        <w:spacing w:after="240" w:line="240" w:lineRule="auto"/>
        <w:ind w:left="142"/>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Фактический адрес: __________</w:t>
      </w:r>
      <w:r w:rsidR="00A65FEF" w:rsidRPr="00A71263">
        <w:rPr>
          <w:rFonts w:ascii="Times New Roman" w:eastAsia="Times New Roman" w:hAnsi="Times New Roman"/>
          <w:sz w:val="24"/>
          <w:szCs w:val="24"/>
          <w:lang w:eastAsia="ru-RU"/>
        </w:rPr>
        <w:t>_____________________________</w:t>
      </w:r>
      <w:r w:rsidRPr="00A71263">
        <w:rPr>
          <w:rFonts w:ascii="Times New Roman" w:eastAsia="Times New Roman" w:hAnsi="Times New Roman"/>
          <w:sz w:val="24"/>
          <w:szCs w:val="24"/>
          <w:lang w:eastAsia="ru-RU"/>
        </w:rPr>
        <w:t>_______________________________________,</w:t>
      </w:r>
    </w:p>
    <w:p w:rsidR="009013DF" w:rsidRDefault="008815FE" w:rsidP="008815FE">
      <w:pPr>
        <w:spacing w:after="0" w:line="240" w:lineRule="auto"/>
        <w:ind w:left="142"/>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Свидетельство о регистрации: __________</w:t>
      </w:r>
      <w:r w:rsidR="00A65FEF" w:rsidRPr="00A71263">
        <w:rPr>
          <w:rFonts w:ascii="Times New Roman" w:eastAsia="Times New Roman" w:hAnsi="Times New Roman"/>
          <w:sz w:val="24"/>
          <w:szCs w:val="24"/>
          <w:lang w:eastAsia="ru-RU"/>
        </w:rPr>
        <w:t>_____________________________</w:t>
      </w:r>
      <w:r w:rsidRPr="00A71263">
        <w:rPr>
          <w:rFonts w:ascii="Times New Roman" w:eastAsia="Times New Roman" w:hAnsi="Times New Roman"/>
          <w:sz w:val="24"/>
          <w:szCs w:val="24"/>
          <w:lang w:eastAsia="ru-RU"/>
        </w:rPr>
        <w:t>_______________________________________,</w:t>
      </w:r>
    </w:p>
    <w:p w:rsidR="008815FE" w:rsidRPr="00A71263" w:rsidRDefault="008815FE" w:rsidP="008815FE">
      <w:pPr>
        <w:spacing w:after="0" w:line="240" w:lineRule="auto"/>
        <w:ind w:left="142" w:firstLine="708"/>
        <w:jc w:val="both"/>
        <w:rPr>
          <w:rFonts w:ascii="Times New Roman" w:eastAsia="Times New Roman" w:hAnsi="Times New Roman"/>
          <w:sz w:val="24"/>
          <w:szCs w:val="24"/>
          <w:vertAlign w:val="superscript"/>
          <w:lang w:eastAsia="ru-RU"/>
        </w:rPr>
      </w:pPr>
      <w:r w:rsidRPr="00A71263">
        <w:rPr>
          <w:rFonts w:ascii="Times New Roman" w:eastAsia="Times New Roman" w:hAnsi="Times New Roman"/>
          <w:sz w:val="24"/>
          <w:szCs w:val="24"/>
          <w:vertAlign w:val="superscript"/>
          <w:lang w:eastAsia="ru-RU"/>
        </w:rPr>
        <w:t xml:space="preserve">                                                       (наименование документа, №, сведения о дате выдачи документа и выдавшем его органе)</w:t>
      </w:r>
    </w:p>
    <w:p w:rsidR="008815FE" w:rsidRPr="00A71263" w:rsidRDefault="008815FE" w:rsidP="008815FE">
      <w:pPr>
        <w:spacing w:after="12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Теплоснабжающей организацией Договора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сведениях о собственниках и бенефициарах до конечных бенефициаров Потребителя, по состоянию на «</w:t>
      </w:r>
      <w:r w:rsidRPr="00A71263">
        <w:rPr>
          <w:rFonts w:ascii="Times New Roman" w:eastAsia="Times New Roman" w:hAnsi="Times New Roman"/>
          <w:sz w:val="24"/>
          <w:szCs w:val="24"/>
          <w:u w:val="single"/>
          <w:lang w:eastAsia="ru-RU"/>
        </w:rPr>
        <w:t>____</w:t>
      </w:r>
      <w:r w:rsidRPr="00A71263">
        <w:rPr>
          <w:rFonts w:ascii="Times New Roman" w:eastAsia="Times New Roman" w:hAnsi="Times New Roman"/>
          <w:sz w:val="24"/>
          <w:szCs w:val="24"/>
          <w:lang w:eastAsia="ru-RU"/>
        </w:rPr>
        <w:t>»___________20</w:t>
      </w:r>
      <w:r w:rsidRPr="00A71263">
        <w:rPr>
          <w:rFonts w:ascii="Times New Roman" w:eastAsia="Times New Roman" w:hAnsi="Times New Roman"/>
          <w:sz w:val="24"/>
          <w:szCs w:val="24"/>
          <w:u w:val="single"/>
          <w:lang w:eastAsia="ru-RU"/>
        </w:rPr>
        <w:t>___</w:t>
      </w:r>
      <w:r w:rsidRPr="00A71263">
        <w:rPr>
          <w:rFonts w:ascii="Times New Roman" w:eastAsia="Times New Roman" w:hAnsi="Times New Roman"/>
          <w:sz w:val="24"/>
          <w:szCs w:val="24"/>
          <w:lang w:eastAsia="ru-RU"/>
        </w:rPr>
        <w:t>г., а также направление в адрес таких субъектов персональных данных уведомлений об осуществлени</w:t>
      </w:r>
      <w:bookmarkStart w:id="28" w:name="_GoBack"/>
      <w:bookmarkEnd w:id="28"/>
      <w:r w:rsidRPr="00A71263">
        <w:rPr>
          <w:rFonts w:ascii="Times New Roman" w:eastAsia="Times New Roman" w:hAnsi="Times New Roman"/>
          <w:sz w:val="24"/>
          <w:szCs w:val="24"/>
          <w:lang w:eastAsia="ru-RU"/>
        </w:rPr>
        <w:t xml:space="preserve">и обработки их персональных данных в Теплоснабжающей организации в целях обеспечения прозрачности финансово-хозяйственной деятельности </w:t>
      </w:r>
      <w:r w:rsidR="00DC217A">
        <w:rPr>
          <w:rFonts w:ascii="Times New Roman" w:eastAsia="Times New Roman" w:hAnsi="Times New Roman"/>
          <w:sz w:val="24"/>
          <w:szCs w:val="24"/>
          <w:lang w:eastAsia="ru-RU"/>
        </w:rPr>
        <w:t>______________</w:t>
      </w:r>
      <w:r w:rsidRPr="00A71263">
        <w:rPr>
          <w:rFonts w:ascii="Times New Roman" w:eastAsia="Times New Roman" w:hAnsi="Times New Roman"/>
          <w:sz w:val="24"/>
          <w:szCs w:val="24"/>
          <w:lang w:eastAsia="ru-RU"/>
        </w:rPr>
        <w:t xml:space="preserve"> и Обществ, прямо или косвенно контролируемых </w:t>
      </w:r>
      <w:r w:rsidR="00DC217A">
        <w:rPr>
          <w:rFonts w:ascii="Times New Roman" w:eastAsia="Times New Roman" w:hAnsi="Times New Roman"/>
          <w:sz w:val="24"/>
          <w:szCs w:val="24"/>
          <w:lang w:eastAsia="ru-RU"/>
        </w:rPr>
        <w:t>______________</w:t>
      </w:r>
      <w:r w:rsidRPr="00A71263">
        <w:rPr>
          <w:rFonts w:ascii="Times New Roman" w:eastAsia="Times New Roman" w:hAnsi="Times New Roman"/>
          <w:sz w:val="24"/>
          <w:szCs w:val="24"/>
          <w:lang w:eastAsia="ru-RU"/>
        </w:rPr>
        <w:t xml:space="preserve">, в том числе исключения случаев конфликта интересов и злоупотреблений, связанных с выполнением менеджментом </w:t>
      </w:r>
      <w:r w:rsidR="00DC217A">
        <w:rPr>
          <w:rFonts w:ascii="Times New Roman" w:eastAsia="Times New Roman" w:hAnsi="Times New Roman"/>
          <w:sz w:val="24"/>
          <w:szCs w:val="24"/>
          <w:lang w:eastAsia="ru-RU"/>
        </w:rPr>
        <w:t>_________</w:t>
      </w:r>
      <w:r w:rsidRPr="00A71263">
        <w:rPr>
          <w:rFonts w:ascii="Times New Roman" w:eastAsia="Times New Roman" w:hAnsi="Times New Roman"/>
          <w:sz w:val="24"/>
          <w:szCs w:val="24"/>
          <w:lang w:eastAsia="ru-RU"/>
        </w:rPr>
        <w:t xml:space="preserve"> и Обществ, прямо или косвенно контролируемых </w:t>
      </w:r>
      <w:r w:rsidR="00DC217A">
        <w:rPr>
          <w:rFonts w:ascii="Times New Roman" w:eastAsia="Times New Roman" w:hAnsi="Times New Roman"/>
          <w:sz w:val="24"/>
          <w:szCs w:val="24"/>
          <w:lang w:eastAsia="ru-RU"/>
        </w:rPr>
        <w:t>____________</w:t>
      </w:r>
      <w:r w:rsidRPr="00A71263">
        <w:rPr>
          <w:rFonts w:ascii="Times New Roman" w:eastAsia="Times New Roman" w:hAnsi="Times New Roman"/>
          <w:sz w:val="24"/>
          <w:szCs w:val="24"/>
          <w:lang w:eastAsia="ru-RU"/>
        </w:rPr>
        <w:t>,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8815FE" w:rsidRPr="00A71263" w:rsidRDefault="008815FE" w:rsidP="008815FE">
      <w:pPr>
        <w:spacing w:after="120" w:line="240" w:lineRule="auto"/>
        <w:ind w:left="142" w:firstLine="11"/>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Теплоснабжающей организацией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сведениях о собственниках и бенефициарах до конечных бенефициаров контрагента.</w:t>
      </w:r>
    </w:p>
    <w:p w:rsidR="008815FE" w:rsidRPr="00A71263" w:rsidRDefault="008815FE" w:rsidP="008815FE">
      <w:pPr>
        <w:spacing w:after="12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 xml:space="preserve">Перечень действий с персональными данными, в отношении которых получены согласия субъектов персональных данных, упомянутых в сведениях о собственниках и бенефициарах до конечных бенефициаров контрагента, включает: обработку (включая сбор, </w:t>
      </w:r>
      <w:r w:rsidRPr="00A71263">
        <w:rPr>
          <w:rFonts w:ascii="Times New Roman" w:eastAsia="Times New Roman" w:hAnsi="Times New Roman"/>
          <w:sz w:val="24"/>
          <w:szCs w:val="24"/>
          <w:lang w:eastAsia="ru-RU"/>
        </w:rPr>
        <w:lastRenderedPageBreak/>
        <w:t>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8815FE" w:rsidRPr="00A71263" w:rsidRDefault="008815FE" w:rsidP="008815FE">
      <w:pPr>
        <w:spacing w:after="12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 xml:space="preserve">Условием прекращения обработки персональных данных является получение </w:t>
      </w:r>
      <w:r w:rsidRPr="00A71263">
        <w:rPr>
          <w:rFonts w:ascii="Times New Roman" w:eastAsia="Times New Roman" w:hAnsi="Times New Roman"/>
          <w:i/>
          <w:sz w:val="24"/>
          <w:szCs w:val="24"/>
          <w:lang w:eastAsia="ru-RU"/>
        </w:rPr>
        <w:t>Теплоснабжающей организацией</w:t>
      </w:r>
      <w:r w:rsidRPr="00A71263">
        <w:rPr>
          <w:rFonts w:ascii="Times New Roman" w:eastAsia="Times New Roman" w:hAnsi="Times New Roman"/>
          <w:sz w:val="24"/>
          <w:szCs w:val="24"/>
          <w:lang w:eastAsia="ru-RU"/>
        </w:rPr>
        <w:t xml:space="preserve"> письменного уведомления об отзыве согласия на обработку персональных данных.</w:t>
      </w:r>
    </w:p>
    <w:p w:rsidR="008815FE" w:rsidRPr="00A71263" w:rsidRDefault="008815FE" w:rsidP="008815FE">
      <w:pPr>
        <w:spacing w:after="12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8815FE" w:rsidRPr="00A71263" w:rsidRDefault="008815FE" w:rsidP="008815FE">
      <w:pPr>
        <w:spacing w:after="0" w:line="240" w:lineRule="auto"/>
        <w:ind w:left="142"/>
        <w:jc w:val="both"/>
        <w:rPr>
          <w:rFonts w:ascii="Times New Roman" w:eastAsia="Times New Roman" w:hAnsi="Times New Roman"/>
          <w:sz w:val="24"/>
          <w:szCs w:val="24"/>
          <w:lang w:eastAsia="ru-RU"/>
        </w:rPr>
      </w:pPr>
    </w:p>
    <w:p w:rsidR="008815FE" w:rsidRPr="00A71263" w:rsidRDefault="008815FE" w:rsidP="008815FE">
      <w:pPr>
        <w:spacing w:after="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«____»_____________20___ г.   _______________ (_________________________________)</w:t>
      </w:r>
    </w:p>
    <w:p w:rsidR="008815FE" w:rsidRPr="00A71263" w:rsidRDefault="008815FE" w:rsidP="008815FE">
      <w:pPr>
        <w:spacing w:after="0" w:line="240" w:lineRule="auto"/>
        <w:ind w:left="142"/>
        <w:jc w:val="both"/>
        <w:rPr>
          <w:rFonts w:ascii="Times New Roman" w:eastAsia="Times New Roman" w:hAnsi="Times New Roman"/>
          <w:sz w:val="24"/>
          <w:szCs w:val="24"/>
          <w:lang w:eastAsia="ru-RU"/>
        </w:rPr>
      </w:pPr>
      <w:r w:rsidRPr="00A71263">
        <w:rPr>
          <w:rFonts w:ascii="Times New Roman" w:eastAsia="Times New Roman" w:hAnsi="Times New Roman"/>
          <w:sz w:val="24"/>
          <w:szCs w:val="24"/>
          <w:lang w:eastAsia="ru-RU"/>
        </w:rPr>
        <w:t>М.П.                                                    (подпись)                         Должность, ФИО</w:t>
      </w:r>
    </w:p>
    <w:p w:rsidR="001B377E" w:rsidRPr="00A71263" w:rsidRDefault="001B377E" w:rsidP="00373E62">
      <w:pPr>
        <w:spacing w:after="0" w:line="240" w:lineRule="auto"/>
        <w:jc w:val="both"/>
        <w:rPr>
          <w:rFonts w:ascii="Times New Roman" w:eastAsia="Times New Roman" w:hAnsi="Times New Roman"/>
          <w:sz w:val="24"/>
          <w:szCs w:val="24"/>
          <w:lang w:eastAsia="ru-RU"/>
        </w:rPr>
      </w:pPr>
    </w:p>
    <w:p w:rsidR="008D11F4" w:rsidRPr="00A71263" w:rsidRDefault="008D11F4" w:rsidP="00373E62">
      <w:pPr>
        <w:spacing w:after="0" w:line="240" w:lineRule="auto"/>
        <w:rPr>
          <w:rFonts w:ascii="Times New Roman" w:eastAsia="Times New Roman" w:hAnsi="Times New Roman"/>
          <w:sz w:val="24"/>
          <w:szCs w:val="20"/>
          <w:lang w:eastAsia="ru-RU"/>
        </w:rPr>
      </w:pPr>
    </w:p>
    <w:p w:rsidR="001B377E" w:rsidRPr="00A71263" w:rsidRDefault="001B377E" w:rsidP="00373E62">
      <w:pPr>
        <w:spacing w:after="0" w:line="240" w:lineRule="auto"/>
        <w:rPr>
          <w:rFonts w:ascii="Times New Roman" w:eastAsia="Times New Roman" w:hAnsi="Times New Roman"/>
          <w:sz w:val="24"/>
          <w:szCs w:val="20"/>
          <w:lang w:eastAsia="ru-RU"/>
        </w:rPr>
      </w:pPr>
    </w:p>
    <w:tbl>
      <w:tblPr>
        <w:tblW w:w="10632" w:type="dxa"/>
        <w:jc w:val="center"/>
        <w:tblLayout w:type="fixed"/>
        <w:tblLook w:val="0000" w:firstRow="0" w:lastRow="0" w:firstColumn="0" w:lastColumn="0" w:noHBand="0" w:noVBand="0"/>
      </w:tblPr>
      <w:tblGrid>
        <w:gridCol w:w="5104"/>
        <w:gridCol w:w="5528"/>
      </w:tblGrid>
      <w:tr w:rsidR="00DC217A" w:rsidRPr="00A71263" w:rsidTr="00D91CEB">
        <w:tblPrEx>
          <w:tblCellMar>
            <w:top w:w="0" w:type="dxa"/>
            <w:bottom w:w="0" w:type="dxa"/>
          </w:tblCellMar>
        </w:tblPrEx>
        <w:trPr>
          <w:jc w:val="center"/>
        </w:trPr>
        <w:tc>
          <w:tcPr>
            <w:tcW w:w="5104" w:type="dxa"/>
          </w:tcPr>
          <w:p w:rsidR="00DC217A" w:rsidRPr="00A71263" w:rsidRDefault="00DC217A" w:rsidP="00DC217A">
            <w:pPr>
              <w:pStyle w:val="21"/>
              <w:ind w:left="0" w:right="-54" w:firstLine="0"/>
              <w:jc w:val="center"/>
              <w:rPr>
                <w:b/>
                <w:sz w:val="24"/>
                <w:szCs w:val="24"/>
                <w:lang w:val="ru-RU" w:eastAsia="ru-RU"/>
              </w:rPr>
            </w:pPr>
            <w:r w:rsidRPr="00A71263">
              <w:rPr>
                <w:b/>
                <w:sz w:val="24"/>
                <w:szCs w:val="24"/>
                <w:lang w:val="ru-RU" w:eastAsia="ru-RU"/>
              </w:rPr>
              <w:t>Теплоснабжающая организация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DC217A" w:rsidRPr="00A71263" w:rsidRDefault="00DC217A" w:rsidP="00DC217A">
            <w:pPr>
              <w:spacing w:after="0" w:line="240" w:lineRule="auto"/>
              <w:jc w:val="center"/>
              <w:rPr>
                <w:rFonts w:ascii="Times New Roman" w:eastAsia="Times New Roman" w:hAnsi="Times New Roman"/>
                <w:sz w:val="24"/>
                <w:szCs w:val="20"/>
                <w:lang w:eastAsia="ru-RU"/>
              </w:rPr>
            </w:pPr>
          </w:p>
          <w:p w:rsidR="009013DF" w:rsidRDefault="00DC217A" w:rsidP="00DC217A">
            <w:pPr>
              <w:spacing w:after="0" w:line="240" w:lineRule="auto"/>
              <w:jc w:val="center"/>
              <w:rPr>
                <w:rFonts w:ascii="Times New Roman" w:hAnsi="Times New Roman"/>
                <w:sz w:val="24"/>
                <w:szCs w:val="24"/>
              </w:rPr>
            </w:pPr>
            <w:r w:rsidRPr="00A71263">
              <w:rPr>
                <w:rFonts w:ascii="Times New Roman" w:eastAsia="Times New Roman" w:hAnsi="Times New Roman"/>
                <w:sz w:val="24"/>
                <w:szCs w:val="20"/>
                <w:lang w:eastAsia="ru-RU"/>
              </w:rPr>
              <w:t xml:space="preserve">______________________ </w:t>
            </w:r>
            <w:r>
              <w:rPr>
                <w:rFonts w:ascii="Times New Roman" w:eastAsia="Times New Roman" w:hAnsi="Times New Roman"/>
                <w:sz w:val="24"/>
                <w:szCs w:val="20"/>
                <w:lang w:eastAsia="ru-RU"/>
              </w:rPr>
              <w:t>/______________</w:t>
            </w:r>
          </w:p>
          <w:p w:rsidR="00DC217A" w:rsidRPr="00A71263" w:rsidRDefault="00DC217A" w:rsidP="00DC217A">
            <w:pPr>
              <w:spacing w:after="0" w:line="240" w:lineRule="auto"/>
              <w:rPr>
                <w:rFonts w:ascii="Times New Roman" w:hAnsi="Times New Roman"/>
                <w:sz w:val="16"/>
              </w:rPr>
            </w:pPr>
            <w:r w:rsidRPr="00A71263">
              <w:rPr>
                <w:rFonts w:ascii="Times New Roman" w:hAnsi="Times New Roman"/>
              </w:rPr>
              <w:t xml:space="preserve">            </w:t>
            </w:r>
            <w:r w:rsidRPr="00A71263">
              <w:rPr>
                <w:rFonts w:ascii="Times New Roman" w:hAnsi="Times New Roman"/>
                <w:sz w:val="16"/>
              </w:rPr>
              <w:t>(подпись руководителя)</w:t>
            </w:r>
          </w:p>
          <w:p w:rsidR="009013DF" w:rsidRDefault="009013DF" w:rsidP="00DC217A">
            <w:pPr>
              <w:spacing w:after="0" w:line="240" w:lineRule="auto"/>
              <w:rPr>
                <w:rFonts w:ascii="Times New Roman" w:hAnsi="Times New Roman"/>
                <w:sz w:val="16"/>
              </w:rPr>
            </w:pPr>
          </w:p>
          <w:p w:rsidR="00DC217A" w:rsidRPr="00A71263" w:rsidRDefault="00DC217A" w:rsidP="00DC217A">
            <w:pPr>
              <w:pStyle w:val="6"/>
              <w:rPr>
                <w:lang w:val="ru-RU" w:eastAsia="ru-RU"/>
              </w:rPr>
            </w:pPr>
            <w:r w:rsidRPr="00A71263">
              <w:rPr>
                <w:lang w:val="ru-RU" w:eastAsia="ru-RU"/>
              </w:rPr>
              <w:t xml:space="preserve">   М. П.                 </w:t>
            </w:r>
          </w:p>
        </w:tc>
        <w:tc>
          <w:tcPr>
            <w:tcW w:w="5528" w:type="dxa"/>
          </w:tcPr>
          <w:p w:rsidR="00DC217A" w:rsidRPr="00A71263" w:rsidRDefault="00DC217A" w:rsidP="00DC217A">
            <w:pPr>
              <w:pStyle w:val="2"/>
              <w:rPr>
                <w:sz w:val="24"/>
                <w:szCs w:val="24"/>
                <w:lang w:val="ru-RU" w:eastAsia="ru-RU"/>
              </w:rPr>
            </w:pPr>
            <w:r w:rsidRPr="00A71263">
              <w:rPr>
                <w:sz w:val="24"/>
                <w:szCs w:val="24"/>
                <w:lang w:val="ru-RU" w:eastAsia="ru-RU"/>
              </w:rPr>
              <w:t>Теплосетевая организация</w:t>
            </w:r>
          </w:p>
          <w:p w:rsidR="009013DF" w:rsidRDefault="00DC217A" w:rsidP="00DC217A">
            <w:pPr>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Должность руководителя</w:t>
            </w: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DC217A" w:rsidRPr="00A71263" w:rsidRDefault="00DC217A" w:rsidP="00DC217A">
            <w:pPr>
              <w:spacing w:after="0" w:line="240" w:lineRule="auto"/>
              <w:jc w:val="center"/>
              <w:rPr>
                <w:rFonts w:ascii="Times New Roman" w:eastAsia="Times New Roman" w:hAnsi="Times New Roman"/>
                <w:sz w:val="24"/>
                <w:szCs w:val="24"/>
                <w:lang w:eastAsia="ru-RU"/>
              </w:rPr>
            </w:pPr>
          </w:p>
          <w:p w:rsidR="009013DF" w:rsidRDefault="00DC217A" w:rsidP="00DC217A">
            <w:pPr>
              <w:spacing w:after="0" w:line="240" w:lineRule="auto"/>
              <w:jc w:val="center"/>
              <w:rPr>
                <w:rFonts w:ascii="Times New Roman" w:hAnsi="Times New Roman"/>
                <w:sz w:val="24"/>
              </w:rPr>
            </w:pPr>
            <w:r w:rsidRPr="00A71263">
              <w:rPr>
                <w:rFonts w:ascii="Times New Roman" w:hAnsi="Times New Roman"/>
                <w:sz w:val="24"/>
                <w:szCs w:val="24"/>
              </w:rPr>
              <w:t xml:space="preserve">_____________________ </w:t>
            </w:r>
            <w:r>
              <w:rPr>
                <w:rFonts w:ascii="Times New Roman" w:hAnsi="Times New Roman"/>
                <w:sz w:val="24"/>
              </w:rPr>
              <w:t>/__________</w:t>
            </w:r>
          </w:p>
          <w:p w:rsidR="00DC217A" w:rsidRPr="00A71263" w:rsidRDefault="00DC217A" w:rsidP="00DC217A">
            <w:pPr>
              <w:spacing w:after="0" w:line="240" w:lineRule="auto"/>
              <w:rPr>
                <w:rFonts w:ascii="Times New Roman" w:hAnsi="Times New Roman"/>
                <w:sz w:val="16"/>
                <w:szCs w:val="16"/>
              </w:rPr>
            </w:pPr>
            <w:r w:rsidRPr="00A71263">
              <w:rPr>
                <w:rFonts w:ascii="Times New Roman" w:hAnsi="Times New Roman"/>
                <w:sz w:val="18"/>
                <w:szCs w:val="18"/>
              </w:rPr>
              <w:t xml:space="preserve">                       </w:t>
            </w:r>
            <w:r w:rsidRPr="00A71263">
              <w:rPr>
                <w:rFonts w:ascii="Times New Roman" w:hAnsi="Times New Roman"/>
                <w:sz w:val="16"/>
                <w:szCs w:val="16"/>
              </w:rPr>
              <w:t>(подпись руководителя)</w:t>
            </w:r>
          </w:p>
          <w:p w:rsidR="009013DF" w:rsidRDefault="009013DF" w:rsidP="00DC217A">
            <w:pPr>
              <w:spacing w:after="0" w:line="240" w:lineRule="auto"/>
              <w:rPr>
                <w:rFonts w:ascii="Times New Roman" w:hAnsi="Times New Roman"/>
                <w:sz w:val="16"/>
                <w:szCs w:val="16"/>
              </w:rPr>
            </w:pPr>
          </w:p>
          <w:p w:rsidR="00DC217A" w:rsidRPr="00A71263" w:rsidRDefault="00DC217A" w:rsidP="00DC217A">
            <w:pPr>
              <w:pStyle w:val="6"/>
              <w:rPr>
                <w:lang w:val="ru-RU" w:eastAsia="ru-RU"/>
              </w:rPr>
            </w:pPr>
            <w:r w:rsidRPr="00A71263">
              <w:t xml:space="preserve">  </w:t>
            </w:r>
            <w:r w:rsidRPr="00A71263">
              <w:rPr>
                <w:lang w:val="ru-RU"/>
              </w:rPr>
              <w:t xml:space="preserve">    </w:t>
            </w:r>
            <w:r w:rsidRPr="00A71263">
              <w:t xml:space="preserve">    М. П.                     </w:t>
            </w:r>
          </w:p>
        </w:tc>
      </w:tr>
    </w:tbl>
    <w:p w:rsidR="001B377E" w:rsidRPr="00A71263" w:rsidRDefault="001B377E" w:rsidP="00373E62">
      <w:pPr>
        <w:spacing w:after="0" w:line="240" w:lineRule="auto"/>
        <w:rPr>
          <w:rFonts w:ascii="Times New Roman" w:eastAsia="Times New Roman" w:hAnsi="Times New Roman"/>
          <w:sz w:val="24"/>
          <w:szCs w:val="20"/>
          <w:lang w:eastAsia="ru-RU"/>
        </w:rPr>
      </w:pPr>
    </w:p>
    <w:p w:rsidR="001B377E" w:rsidRPr="00A71263" w:rsidRDefault="001B377E" w:rsidP="00373E62">
      <w:pPr>
        <w:spacing w:after="0" w:line="240" w:lineRule="auto"/>
        <w:ind w:right="-144"/>
        <w:jc w:val="right"/>
        <w:rPr>
          <w:rFonts w:ascii="Times New Roman" w:hAnsi="Times New Roman"/>
          <w:sz w:val="24"/>
          <w:szCs w:val="24"/>
        </w:rPr>
      </w:pPr>
    </w:p>
    <w:sectPr w:rsidR="001B377E" w:rsidRPr="00A71263" w:rsidSect="00012B5C">
      <w:footerReference w:type="default" r:id="rId15"/>
      <w:pgSz w:w="11906" w:h="16838"/>
      <w:pgMar w:top="567" w:right="851"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740" w:rsidRDefault="00D65740">
      <w:pPr>
        <w:spacing w:after="0" w:line="240" w:lineRule="auto"/>
      </w:pPr>
      <w:r>
        <w:separator/>
      </w:r>
    </w:p>
  </w:endnote>
  <w:endnote w:type="continuationSeparator" w:id="0">
    <w:p w:rsidR="00D65740" w:rsidRDefault="00D6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4D" w:rsidRPr="00D33D36" w:rsidRDefault="0028304D" w:rsidP="008E624E">
    <w:pPr>
      <w:pStyle w:val="a5"/>
      <w:jc w:val="center"/>
      <w:rPr>
        <w:rFonts w:ascii="Times New Roman" w:hAnsi="Times New Roman"/>
        <w:lang w:val="ru-RU"/>
      </w:rPr>
    </w:pPr>
    <w:r w:rsidRPr="00D33D36">
      <w:rPr>
        <w:rFonts w:ascii="Times New Roman" w:hAnsi="Times New Roman"/>
      </w:rPr>
      <w:fldChar w:fldCharType="begin"/>
    </w:r>
    <w:r w:rsidRPr="00D33D36">
      <w:rPr>
        <w:rFonts w:ascii="Times New Roman" w:hAnsi="Times New Roman"/>
      </w:rPr>
      <w:instrText xml:space="preserve"> PAGE   \* MERGEFORMAT </w:instrText>
    </w:r>
    <w:r w:rsidRPr="00D33D36">
      <w:rPr>
        <w:rFonts w:ascii="Times New Roman" w:hAnsi="Times New Roman"/>
      </w:rPr>
      <w:fldChar w:fldCharType="separate"/>
    </w:r>
    <w:r w:rsidR="009013DF">
      <w:rPr>
        <w:rFonts w:ascii="Times New Roman" w:hAnsi="Times New Roman"/>
        <w:noProof/>
      </w:rPr>
      <w:t>1</w:t>
    </w:r>
    <w:r w:rsidRPr="00D33D3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4D" w:rsidRDefault="0028304D">
    <w:pPr>
      <w:pStyle w:val="a5"/>
      <w:jc w:val="center"/>
    </w:pPr>
    <w:r>
      <w:fldChar w:fldCharType="begin"/>
    </w:r>
    <w:r>
      <w:instrText xml:space="preserve"> PAGE   \* MERGEFORMAT </w:instrText>
    </w:r>
    <w:r>
      <w:fldChar w:fldCharType="separate"/>
    </w:r>
    <w:r w:rsidR="009013DF">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740" w:rsidRDefault="00D65740">
      <w:pPr>
        <w:spacing w:after="0" w:line="240" w:lineRule="auto"/>
      </w:pPr>
      <w:r>
        <w:separator/>
      </w:r>
    </w:p>
  </w:footnote>
  <w:footnote w:type="continuationSeparator" w:id="0">
    <w:p w:rsidR="00D65740" w:rsidRDefault="00D6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4D" w:rsidRPr="006B3E68" w:rsidRDefault="0028304D" w:rsidP="006B3E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94B"/>
    <w:multiLevelType w:val="multilevel"/>
    <w:tmpl w:val="79762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D741C"/>
    <w:multiLevelType w:val="multilevel"/>
    <w:tmpl w:val="010A2FFA"/>
    <w:lvl w:ilvl="0">
      <w:start w:val="7"/>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ascii="Times New Roman" w:hAnsi="Times New Roman" w:hint="default"/>
        <w:sz w:val="24"/>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F53FA"/>
    <w:multiLevelType w:val="hybridMultilevel"/>
    <w:tmpl w:val="C6763CE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BD0D8C"/>
    <w:multiLevelType w:val="multilevel"/>
    <w:tmpl w:val="ADE0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246D4"/>
    <w:multiLevelType w:val="hybridMultilevel"/>
    <w:tmpl w:val="9E7A603E"/>
    <w:lvl w:ilvl="0" w:tplc="7F22B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AE87ED6"/>
    <w:multiLevelType w:val="multilevel"/>
    <w:tmpl w:val="387416EE"/>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A87CD4"/>
    <w:multiLevelType w:val="multilevel"/>
    <w:tmpl w:val="526A2E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33384"/>
    <w:multiLevelType w:val="multilevel"/>
    <w:tmpl w:val="9B0CC08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E914F3D"/>
    <w:multiLevelType w:val="singleLevel"/>
    <w:tmpl w:val="A6AC9606"/>
    <w:lvl w:ilvl="0">
      <w:start w:val="1"/>
      <w:numFmt w:val="decimal"/>
      <w:lvlText w:val="1.%1. "/>
      <w:lvlJc w:val="left"/>
      <w:pPr>
        <w:tabs>
          <w:tab w:val="num" w:pos="720"/>
        </w:tabs>
        <w:ind w:left="283" w:hanging="283"/>
      </w:pPr>
      <w:rPr>
        <w:rFonts w:ascii="Times New Roman" w:hAnsi="Times New Roman" w:hint="default"/>
        <w:b w:val="0"/>
        <w:i w:val="0"/>
        <w:sz w:val="24"/>
        <w:u w:val="none"/>
      </w:rPr>
    </w:lvl>
  </w:abstractNum>
  <w:abstractNum w:abstractNumId="9" w15:restartNumberingAfterBreak="0">
    <w:nsid w:val="260F4B12"/>
    <w:multiLevelType w:val="multilevel"/>
    <w:tmpl w:val="87F2B9C2"/>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265713DD"/>
    <w:multiLevelType w:val="multilevel"/>
    <w:tmpl w:val="5914CD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EB748B"/>
    <w:multiLevelType w:val="multilevel"/>
    <w:tmpl w:val="8752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63FBB"/>
    <w:multiLevelType w:val="multilevel"/>
    <w:tmpl w:val="7A9E6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E408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4235577"/>
    <w:multiLevelType w:val="multilevel"/>
    <w:tmpl w:val="D904231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37C23E44"/>
    <w:multiLevelType w:val="hybridMultilevel"/>
    <w:tmpl w:val="EEEA2624"/>
    <w:lvl w:ilvl="0" w:tplc="335246A8">
      <w:start w:val="2"/>
      <w:numFmt w:val="decimal"/>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6" w15:restartNumberingAfterBreak="0">
    <w:nsid w:val="397E584F"/>
    <w:multiLevelType w:val="multilevel"/>
    <w:tmpl w:val="20B87F5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A64690"/>
    <w:multiLevelType w:val="multilevel"/>
    <w:tmpl w:val="CCD461D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02D31B5"/>
    <w:multiLevelType w:val="multilevel"/>
    <w:tmpl w:val="6A7A381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0521F1"/>
    <w:multiLevelType w:val="hybridMultilevel"/>
    <w:tmpl w:val="A5182888"/>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0B4AD2"/>
    <w:multiLevelType w:val="multilevel"/>
    <w:tmpl w:val="14FEC2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34D3A"/>
    <w:multiLevelType w:val="multilevel"/>
    <w:tmpl w:val="978A0B54"/>
    <w:lvl w:ilvl="0">
      <w:start w:val="2"/>
      <w:numFmt w:val="decimal"/>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15:restartNumberingAfterBreak="0">
    <w:nsid w:val="43781054"/>
    <w:multiLevelType w:val="hybridMultilevel"/>
    <w:tmpl w:val="9E7A603E"/>
    <w:lvl w:ilvl="0" w:tplc="7F22B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6B669D7"/>
    <w:multiLevelType w:val="hybridMultilevel"/>
    <w:tmpl w:val="32D0C6CC"/>
    <w:lvl w:ilvl="0" w:tplc="1770A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3F7E3D"/>
    <w:multiLevelType w:val="hybridMultilevel"/>
    <w:tmpl w:val="9E7A603E"/>
    <w:lvl w:ilvl="0" w:tplc="7F22B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8675B22"/>
    <w:multiLevelType w:val="multilevel"/>
    <w:tmpl w:val="006209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5D425E"/>
    <w:multiLevelType w:val="multilevel"/>
    <w:tmpl w:val="C28877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C02FCF"/>
    <w:multiLevelType w:val="multilevel"/>
    <w:tmpl w:val="9CA4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742FE3"/>
    <w:multiLevelType w:val="multilevel"/>
    <w:tmpl w:val="B34A8C88"/>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E83C47"/>
    <w:multiLevelType w:val="multilevel"/>
    <w:tmpl w:val="82E4EAF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16A209B"/>
    <w:multiLevelType w:val="multilevel"/>
    <w:tmpl w:val="9A4C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0396F"/>
    <w:multiLevelType w:val="multilevel"/>
    <w:tmpl w:val="17D6B636"/>
    <w:lvl w:ilvl="0">
      <w:start w:val="2"/>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602B148A"/>
    <w:multiLevelType w:val="hybridMultilevel"/>
    <w:tmpl w:val="580AF53C"/>
    <w:lvl w:ilvl="0" w:tplc="39586C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6BF6BE8"/>
    <w:multiLevelType w:val="multilevel"/>
    <w:tmpl w:val="9B0CC08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8B40C9A"/>
    <w:multiLevelType w:val="hybridMultilevel"/>
    <w:tmpl w:val="A8C29B06"/>
    <w:lvl w:ilvl="0" w:tplc="D4D46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A6E5231"/>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1592629"/>
    <w:multiLevelType w:val="hybridMultilevel"/>
    <w:tmpl w:val="9E7A603E"/>
    <w:lvl w:ilvl="0" w:tplc="7F22B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1E81EE9"/>
    <w:multiLevelType w:val="hybridMultilevel"/>
    <w:tmpl w:val="96C45D12"/>
    <w:lvl w:ilvl="0" w:tplc="4D263F30">
      <w:start w:val="8"/>
      <w:numFmt w:val="decimal"/>
      <w:lvlText w:val="%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38" w15:restartNumberingAfterBreak="0">
    <w:nsid w:val="71F93C9D"/>
    <w:multiLevelType w:val="multilevel"/>
    <w:tmpl w:val="F7FE5DFA"/>
    <w:lvl w:ilvl="0">
      <w:start w:val="2"/>
      <w:numFmt w:val="decimal"/>
      <w:lvlText w:val="%1."/>
      <w:lvlJc w:val="left"/>
      <w:pPr>
        <w:ind w:left="360" w:hanging="360"/>
      </w:pPr>
      <w:rPr>
        <w:rFonts w:hint="default"/>
        <w:u w:val="single"/>
      </w:rPr>
    </w:lvl>
    <w:lvl w:ilvl="1">
      <w:start w:val="3"/>
      <w:numFmt w:val="decimal"/>
      <w:lvlText w:val="%1.%2."/>
      <w:lvlJc w:val="left"/>
      <w:pPr>
        <w:ind w:left="927" w:hanging="360"/>
      </w:pPr>
      <w:rPr>
        <w:rFonts w:hint="default"/>
        <w:u w:val="single"/>
      </w:rPr>
    </w:lvl>
    <w:lvl w:ilvl="2">
      <w:start w:val="1"/>
      <w:numFmt w:val="decimal"/>
      <w:lvlText w:val="%1.%2.%3."/>
      <w:lvlJc w:val="left"/>
      <w:pPr>
        <w:ind w:left="1430"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39" w15:restartNumberingAfterBreak="0">
    <w:nsid w:val="792853A9"/>
    <w:multiLevelType w:val="multilevel"/>
    <w:tmpl w:val="AED4A2B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6169B"/>
    <w:multiLevelType w:val="hybridMultilevel"/>
    <w:tmpl w:val="DF6E315A"/>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2"/>
  </w:num>
  <w:num w:numId="3">
    <w:abstractNumId w:val="4"/>
  </w:num>
  <w:num w:numId="4">
    <w:abstractNumId w:val="24"/>
  </w:num>
  <w:num w:numId="5">
    <w:abstractNumId w:val="36"/>
  </w:num>
  <w:num w:numId="6">
    <w:abstractNumId w:val="1"/>
  </w:num>
  <w:num w:numId="7">
    <w:abstractNumId w:val="8"/>
  </w:num>
  <w:num w:numId="8">
    <w:abstractNumId w:val="20"/>
  </w:num>
  <w:num w:numId="9">
    <w:abstractNumId w:val="39"/>
  </w:num>
  <w:num w:numId="10">
    <w:abstractNumId w:val="26"/>
  </w:num>
  <w:num w:numId="11">
    <w:abstractNumId w:val="28"/>
  </w:num>
  <w:num w:numId="12">
    <w:abstractNumId w:val="16"/>
  </w:num>
  <w:num w:numId="13">
    <w:abstractNumId w:val="25"/>
  </w:num>
  <w:num w:numId="14">
    <w:abstractNumId w:val="3"/>
  </w:num>
  <w:num w:numId="15">
    <w:abstractNumId w:val="11"/>
  </w:num>
  <w:num w:numId="16">
    <w:abstractNumId w:val="0"/>
  </w:num>
  <w:num w:numId="17">
    <w:abstractNumId w:val="29"/>
  </w:num>
  <w:num w:numId="18">
    <w:abstractNumId w:val="38"/>
  </w:num>
  <w:num w:numId="19">
    <w:abstractNumId w:val="31"/>
  </w:num>
  <w:num w:numId="20">
    <w:abstractNumId w:val="27"/>
  </w:num>
  <w:num w:numId="21">
    <w:abstractNumId w:val="12"/>
  </w:num>
  <w:num w:numId="22">
    <w:abstractNumId w:val="6"/>
  </w:num>
  <w:num w:numId="23">
    <w:abstractNumId w:val="33"/>
  </w:num>
  <w:num w:numId="24">
    <w:abstractNumId w:val="7"/>
  </w:num>
  <w:num w:numId="25">
    <w:abstractNumId w:val="5"/>
  </w:num>
  <w:num w:numId="26">
    <w:abstractNumId w:val="30"/>
  </w:num>
  <w:num w:numId="27">
    <w:abstractNumId w:val="13"/>
    <w:lvlOverride w:ilvl="0">
      <w:startOverride w:val="1"/>
    </w:lvlOverride>
  </w:num>
  <w:num w:numId="28">
    <w:abstractNumId w:val="32"/>
  </w:num>
  <w:num w:numId="29">
    <w:abstractNumId w:val="15"/>
  </w:num>
  <w:num w:numId="30">
    <w:abstractNumId w:val="21"/>
  </w:num>
  <w:num w:numId="31">
    <w:abstractNumId w:val="9"/>
  </w:num>
  <w:num w:numId="32">
    <w:abstractNumId w:val="37"/>
  </w:num>
  <w:num w:numId="33">
    <w:abstractNumId w:val="40"/>
  </w:num>
  <w:num w:numId="34">
    <w:abstractNumId w:val="17"/>
  </w:num>
  <w:num w:numId="35">
    <w:abstractNumId w:val="34"/>
  </w:num>
  <w:num w:numId="36">
    <w:abstractNumId w:val="14"/>
  </w:num>
  <w:num w:numId="37">
    <w:abstractNumId w:val="18"/>
  </w:num>
  <w:num w:numId="38">
    <w:abstractNumId w:val="10"/>
  </w:num>
  <w:num w:numId="39">
    <w:abstractNumId w:val="23"/>
  </w:num>
  <w:num w:numId="40">
    <w:abstractNumId w:val="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D5"/>
    <w:rsid w:val="000028A2"/>
    <w:rsid w:val="00007471"/>
    <w:rsid w:val="00012B5C"/>
    <w:rsid w:val="00012F3A"/>
    <w:rsid w:val="00020DB0"/>
    <w:rsid w:val="00025E8B"/>
    <w:rsid w:val="00026BBE"/>
    <w:rsid w:val="000276CE"/>
    <w:rsid w:val="00027E32"/>
    <w:rsid w:val="00032546"/>
    <w:rsid w:val="000340D8"/>
    <w:rsid w:val="000360F9"/>
    <w:rsid w:val="00037EAF"/>
    <w:rsid w:val="0004107B"/>
    <w:rsid w:val="00041348"/>
    <w:rsid w:val="00053C23"/>
    <w:rsid w:val="000548DE"/>
    <w:rsid w:val="000558F5"/>
    <w:rsid w:val="000573E4"/>
    <w:rsid w:val="00060164"/>
    <w:rsid w:val="000606D8"/>
    <w:rsid w:val="00060B0D"/>
    <w:rsid w:val="00061BF9"/>
    <w:rsid w:val="00064554"/>
    <w:rsid w:val="00070C6E"/>
    <w:rsid w:val="00073A19"/>
    <w:rsid w:val="00073B7C"/>
    <w:rsid w:val="000803DA"/>
    <w:rsid w:val="00080954"/>
    <w:rsid w:val="0008202F"/>
    <w:rsid w:val="00084E0C"/>
    <w:rsid w:val="00087865"/>
    <w:rsid w:val="000933A1"/>
    <w:rsid w:val="00097AA2"/>
    <w:rsid w:val="000A00CD"/>
    <w:rsid w:val="000A0278"/>
    <w:rsid w:val="000A0DD0"/>
    <w:rsid w:val="000A2CAD"/>
    <w:rsid w:val="000B6F5D"/>
    <w:rsid w:val="000C1398"/>
    <w:rsid w:val="000C2193"/>
    <w:rsid w:val="000D006C"/>
    <w:rsid w:val="000D466E"/>
    <w:rsid w:val="000D7A5B"/>
    <w:rsid w:val="000E79C8"/>
    <w:rsid w:val="000F1286"/>
    <w:rsid w:val="000F35CB"/>
    <w:rsid w:val="000F3D04"/>
    <w:rsid w:val="000F5C4F"/>
    <w:rsid w:val="00101CCE"/>
    <w:rsid w:val="00104B0D"/>
    <w:rsid w:val="00105B42"/>
    <w:rsid w:val="0011028C"/>
    <w:rsid w:val="00112577"/>
    <w:rsid w:val="00113A29"/>
    <w:rsid w:val="00114307"/>
    <w:rsid w:val="00116A4B"/>
    <w:rsid w:val="00117673"/>
    <w:rsid w:val="00117B41"/>
    <w:rsid w:val="00121AB8"/>
    <w:rsid w:val="00123E92"/>
    <w:rsid w:val="001253EB"/>
    <w:rsid w:val="001311F5"/>
    <w:rsid w:val="00131497"/>
    <w:rsid w:val="00132AA0"/>
    <w:rsid w:val="00132AD4"/>
    <w:rsid w:val="00133F02"/>
    <w:rsid w:val="00134DB6"/>
    <w:rsid w:val="00141B62"/>
    <w:rsid w:val="00142DE4"/>
    <w:rsid w:val="001431B0"/>
    <w:rsid w:val="00144AC5"/>
    <w:rsid w:val="001454BF"/>
    <w:rsid w:val="001475DB"/>
    <w:rsid w:val="00147E71"/>
    <w:rsid w:val="00150A5C"/>
    <w:rsid w:val="00154AE2"/>
    <w:rsid w:val="001619CC"/>
    <w:rsid w:val="00161CE1"/>
    <w:rsid w:val="00163DC5"/>
    <w:rsid w:val="0016506B"/>
    <w:rsid w:val="0016607F"/>
    <w:rsid w:val="00170174"/>
    <w:rsid w:val="0017377A"/>
    <w:rsid w:val="00174EB9"/>
    <w:rsid w:val="00180BA8"/>
    <w:rsid w:val="00185213"/>
    <w:rsid w:val="00187829"/>
    <w:rsid w:val="0019111E"/>
    <w:rsid w:val="0019164E"/>
    <w:rsid w:val="001954CA"/>
    <w:rsid w:val="00195508"/>
    <w:rsid w:val="00195C53"/>
    <w:rsid w:val="00197DCB"/>
    <w:rsid w:val="001A3FD1"/>
    <w:rsid w:val="001A4086"/>
    <w:rsid w:val="001A4785"/>
    <w:rsid w:val="001B062B"/>
    <w:rsid w:val="001B0F49"/>
    <w:rsid w:val="001B377E"/>
    <w:rsid w:val="001B5793"/>
    <w:rsid w:val="001B6273"/>
    <w:rsid w:val="001C76F3"/>
    <w:rsid w:val="001D2E36"/>
    <w:rsid w:val="001D312C"/>
    <w:rsid w:val="001D5F5B"/>
    <w:rsid w:val="001E0D67"/>
    <w:rsid w:val="001F11EF"/>
    <w:rsid w:val="002000E9"/>
    <w:rsid w:val="00200134"/>
    <w:rsid w:val="002067B6"/>
    <w:rsid w:val="00213CB4"/>
    <w:rsid w:val="00215192"/>
    <w:rsid w:val="00216E42"/>
    <w:rsid w:val="00217472"/>
    <w:rsid w:val="00217F7E"/>
    <w:rsid w:val="00220D91"/>
    <w:rsid w:val="00232896"/>
    <w:rsid w:val="00235901"/>
    <w:rsid w:val="0024040E"/>
    <w:rsid w:val="0024049D"/>
    <w:rsid w:val="00241829"/>
    <w:rsid w:val="0024413B"/>
    <w:rsid w:val="00246F97"/>
    <w:rsid w:val="002527A9"/>
    <w:rsid w:val="002563B5"/>
    <w:rsid w:val="00257371"/>
    <w:rsid w:val="0026071D"/>
    <w:rsid w:val="0026397E"/>
    <w:rsid w:val="00270079"/>
    <w:rsid w:val="002713BD"/>
    <w:rsid w:val="002764E8"/>
    <w:rsid w:val="00280909"/>
    <w:rsid w:val="0028304D"/>
    <w:rsid w:val="002931D8"/>
    <w:rsid w:val="00293A06"/>
    <w:rsid w:val="00294765"/>
    <w:rsid w:val="0029594A"/>
    <w:rsid w:val="002A68D9"/>
    <w:rsid w:val="002A7B18"/>
    <w:rsid w:val="002B7E9F"/>
    <w:rsid w:val="002C3A67"/>
    <w:rsid w:val="002D101E"/>
    <w:rsid w:val="002D7761"/>
    <w:rsid w:val="002E1196"/>
    <w:rsid w:val="002F0A80"/>
    <w:rsid w:val="002F3BB5"/>
    <w:rsid w:val="002F625B"/>
    <w:rsid w:val="002F7974"/>
    <w:rsid w:val="00301EA6"/>
    <w:rsid w:val="00307EB9"/>
    <w:rsid w:val="00311B8E"/>
    <w:rsid w:val="00314F63"/>
    <w:rsid w:val="00314FFD"/>
    <w:rsid w:val="00322638"/>
    <w:rsid w:val="00330F95"/>
    <w:rsid w:val="00334215"/>
    <w:rsid w:val="0033536D"/>
    <w:rsid w:val="00335E56"/>
    <w:rsid w:val="003371D5"/>
    <w:rsid w:val="0034174E"/>
    <w:rsid w:val="00344366"/>
    <w:rsid w:val="003448AD"/>
    <w:rsid w:val="00344D54"/>
    <w:rsid w:val="00356331"/>
    <w:rsid w:val="00360771"/>
    <w:rsid w:val="00362A77"/>
    <w:rsid w:val="00370D8E"/>
    <w:rsid w:val="00371189"/>
    <w:rsid w:val="0037317F"/>
    <w:rsid w:val="00373E62"/>
    <w:rsid w:val="00380514"/>
    <w:rsid w:val="00387512"/>
    <w:rsid w:val="00392B2C"/>
    <w:rsid w:val="003943C4"/>
    <w:rsid w:val="003A15E3"/>
    <w:rsid w:val="003A18C1"/>
    <w:rsid w:val="003A37AB"/>
    <w:rsid w:val="003A6D49"/>
    <w:rsid w:val="003A7117"/>
    <w:rsid w:val="003B0618"/>
    <w:rsid w:val="003B0E89"/>
    <w:rsid w:val="003C074C"/>
    <w:rsid w:val="003C16E1"/>
    <w:rsid w:val="003C3996"/>
    <w:rsid w:val="003C48C5"/>
    <w:rsid w:val="003C59F6"/>
    <w:rsid w:val="003D30A2"/>
    <w:rsid w:val="003D5BDA"/>
    <w:rsid w:val="003E27E2"/>
    <w:rsid w:val="003F0D79"/>
    <w:rsid w:val="003F15FA"/>
    <w:rsid w:val="0040387D"/>
    <w:rsid w:val="004052E4"/>
    <w:rsid w:val="00411971"/>
    <w:rsid w:val="00414873"/>
    <w:rsid w:val="0042746D"/>
    <w:rsid w:val="004277CA"/>
    <w:rsid w:val="00436F6C"/>
    <w:rsid w:val="00442C22"/>
    <w:rsid w:val="00443ECA"/>
    <w:rsid w:val="00444041"/>
    <w:rsid w:val="004477B2"/>
    <w:rsid w:val="00447B61"/>
    <w:rsid w:val="004566DF"/>
    <w:rsid w:val="0046028C"/>
    <w:rsid w:val="004634AC"/>
    <w:rsid w:val="004653B7"/>
    <w:rsid w:val="00465D63"/>
    <w:rsid w:val="004729A9"/>
    <w:rsid w:val="00474462"/>
    <w:rsid w:val="00480D29"/>
    <w:rsid w:val="0048634D"/>
    <w:rsid w:val="004A42A8"/>
    <w:rsid w:val="004B0502"/>
    <w:rsid w:val="004B1E35"/>
    <w:rsid w:val="004B396A"/>
    <w:rsid w:val="004B6786"/>
    <w:rsid w:val="004C69C9"/>
    <w:rsid w:val="004D711A"/>
    <w:rsid w:val="004E2904"/>
    <w:rsid w:val="004E3F83"/>
    <w:rsid w:val="004F1764"/>
    <w:rsid w:val="004F234A"/>
    <w:rsid w:val="004F2EA7"/>
    <w:rsid w:val="004F5879"/>
    <w:rsid w:val="004F608B"/>
    <w:rsid w:val="004F6864"/>
    <w:rsid w:val="0050493C"/>
    <w:rsid w:val="00505594"/>
    <w:rsid w:val="005101E1"/>
    <w:rsid w:val="00512CF4"/>
    <w:rsid w:val="00514A63"/>
    <w:rsid w:val="00515DC8"/>
    <w:rsid w:val="00517A88"/>
    <w:rsid w:val="0053006E"/>
    <w:rsid w:val="00530D4E"/>
    <w:rsid w:val="0053163B"/>
    <w:rsid w:val="00531896"/>
    <w:rsid w:val="00533259"/>
    <w:rsid w:val="0053407C"/>
    <w:rsid w:val="0053423E"/>
    <w:rsid w:val="00534354"/>
    <w:rsid w:val="00535180"/>
    <w:rsid w:val="00536134"/>
    <w:rsid w:val="00537EDC"/>
    <w:rsid w:val="00541891"/>
    <w:rsid w:val="00543261"/>
    <w:rsid w:val="0054436A"/>
    <w:rsid w:val="00545746"/>
    <w:rsid w:val="00553726"/>
    <w:rsid w:val="00553BC4"/>
    <w:rsid w:val="00553C13"/>
    <w:rsid w:val="00555725"/>
    <w:rsid w:val="005558E0"/>
    <w:rsid w:val="00557BD7"/>
    <w:rsid w:val="00560455"/>
    <w:rsid w:val="005639F9"/>
    <w:rsid w:val="00563AAF"/>
    <w:rsid w:val="00564B26"/>
    <w:rsid w:val="00564D0F"/>
    <w:rsid w:val="0056711D"/>
    <w:rsid w:val="00567139"/>
    <w:rsid w:val="00577426"/>
    <w:rsid w:val="00580BD5"/>
    <w:rsid w:val="005823E7"/>
    <w:rsid w:val="005833F7"/>
    <w:rsid w:val="00585779"/>
    <w:rsid w:val="00590865"/>
    <w:rsid w:val="00591860"/>
    <w:rsid w:val="00592361"/>
    <w:rsid w:val="00594DBC"/>
    <w:rsid w:val="00596B71"/>
    <w:rsid w:val="005A13D7"/>
    <w:rsid w:val="005A3E85"/>
    <w:rsid w:val="005A63A1"/>
    <w:rsid w:val="005B0631"/>
    <w:rsid w:val="005C16A3"/>
    <w:rsid w:val="005C69DC"/>
    <w:rsid w:val="005D05FC"/>
    <w:rsid w:val="005D0B2D"/>
    <w:rsid w:val="005D1955"/>
    <w:rsid w:val="005D4F34"/>
    <w:rsid w:val="005D5819"/>
    <w:rsid w:val="005E32F5"/>
    <w:rsid w:val="005E3819"/>
    <w:rsid w:val="005E4F27"/>
    <w:rsid w:val="005E516C"/>
    <w:rsid w:val="005E5673"/>
    <w:rsid w:val="005E6468"/>
    <w:rsid w:val="005F184E"/>
    <w:rsid w:val="006030D0"/>
    <w:rsid w:val="00605CA2"/>
    <w:rsid w:val="0060673B"/>
    <w:rsid w:val="0061063A"/>
    <w:rsid w:val="006109A6"/>
    <w:rsid w:val="00611A46"/>
    <w:rsid w:val="00616EA0"/>
    <w:rsid w:val="006176F5"/>
    <w:rsid w:val="00620D0C"/>
    <w:rsid w:val="00626112"/>
    <w:rsid w:val="00631C6E"/>
    <w:rsid w:val="00636C3B"/>
    <w:rsid w:val="00640938"/>
    <w:rsid w:val="0064473B"/>
    <w:rsid w:val="00644D39"/>
    <w:rsid w:val="00646910"/>
    <w:rsid w:val="00646A01"/>
    <w:rsid w:val="00652D36"/>
    <w:rsid w:val="00657046"/>
    <w:rsid w:val="00660FB1"/>
    <w:rsid w:val="00663EFD"/>
    <w:rsid w:val="00664205"/>
    <w:rsid w:val="00664428"/>
    <w:rsid w:val="0067038F"/>
    <w:rsid w:val="00670F78"/>
    <w:rsid w:val="00671E6C"/>
    <w:rsid w:val="00674FAA"/>
    <w:rsid w:val="006755E8"/>
    <w:rsid w:val="00677991"/>
    <w:rsid w:val="00677B6F"/>
    <w:rsid w:val="006850F5"/>
    <w:rsid w:val="00685109"/>
    <w:rsid w:val="00692D58"/>
    <w:rsid w:val="00695507"/>
    <w:rsid w:val="006A65EE"/>
    <w:rsid w:val="006B04C8"/>
    <w:rsid w:val="006B3E68"/>
    <w:rsid w:val="006B6E0D"/>
    <w:rsid w:val="006C1CE2"/>
    <w:rsid w:val="006C301F"/>
    <w:rsid w:val="006C42AA"/>
    <w:rsid w:val="006C5361"/>
    <w:rsid w:val="006C5D30"/>
    <w:rsid w:val="006E171E"/>
    <w:rsid w:val="006E26B6"/>
    <w:rsid w:val="006E278E"/>
    <w:rsid w:val="006F10CD"/>
    <w:rsid w:val="006F1A8E"/>
    <w:rsid w:val="006F5134"/>
    <w:rsid w:val="006F514A"/>
    <w:rsid w:val="006F73FA"/>
    <w:rsid w:val="00705D6C"/>
    <w:rsid w:val="00706F32"/>
    <w:rsid w:val="007072D0"/>
    <w:rsid w:val="00712403"/>
    <w:rsid w:val="00712BED"/>
    <w:rsid w:val="00713472"/>
    <w:rsid w:val="00714751"/>
    <w:rsid w:val="0071772E"/>
    <w:rsid w:val="00720C77"/>
    <w:rsid w:val="0073330C"/>
    <w:rsid w:val="0073548C"/>
    <w:rsid w:val="00736BD2"/>
    <w:rsid w:val="007457AD"/>
    <w:rsid w:val="007516E1"/>
    <w:rsid w:val="00752156"/>
    <w:rsid w:val="00753EEB"/>
    <w:rsid w:val="00761C88"/>
    <w:rsid w:val="0076215C"/>
    <w:rsid w:val="00770B2C"/>
    <w:rsid w:val="0077472D"/>
    <w:rsid w:val="0077707D"/>
    <w:rsid w:val="0078037D"/>
    <w:rsid w:val="0078062D"/>
    <w:rsid w:val="0078119A"/>
    <w:rsid w:val="00782DC4"/>
    <w:rsid w:val="00784F38"/>
    <w:rsid w:val="00792E31"/>
    <w:rsid w:val="0079779B"/>
    <w:rsid w:val="007A09AD"/>
    <w:rsid w:val="007A4038"/>
    <w:rsid w:val="007A4142"/>
    <w:rsid w:val="007A442B"/>
    <w:rsid w:val="007B19AD"/>
    <w:rsid w:val="007B1F05"/>
    <w:rsid w:val="007B3372"/>
    <w:rsid w:val="007B5642"/>
    <w:rsid w:val="007C6859"/>
    <w:rsid w:val="007D3538"/>
    <w:rsid w:val="007E163A"/>
    <w:rsid w:val="007E26D8"/>
    <w:rsid w:val="007E4B6B"/>
    <w:rsid w:val="007F0478"/>
    <w:rsid w:val="007F1E31"/>
    <w:rsid w:val="00800DDE"/>
    <w:rsid w:val="008045D9"/>
    <w:rsid w:val="008107A9"/>
    <w:rsid w:val="008208C3"/>
    <w:rsid w:val="008307F0"/>
    <w:rsid w:val="0083500C"/>
    <w:rsid w:val="0083659A"/>
    <w:rsid w:val="00837552"/>
    <w:rsid w:val="0084252F"/>
    <w:rsid w:val="008446D8"/>
    <w:rsid w:val="00847475"/>
    <w:rsid w:val="00850C08"/>
    <w:rsid w:val="0085123B"/>
    <w:rsid w:val="008524AB"/>
    <w:rsid w:val="0086028C"/>
    <w:rsid w:val="00860A54"/>
    <w:rsid w:val="00863CA6"/>
    <w:rsid w:val="00864FC6"/>
    <w:rsid w:val="00866357"/>
    <w:rsid w:val="00872BCC"/>
    <w:rsid w:val="00875C0B"/>
    <w:rsid w:val="008815FE"/>
    <w:rsid w:val="0088200B"/>
    <w:rsid w:val="0088474F"/>
    <w:rsid w:val="00885DBC"/>
    <w:rsid w:val="00885EF8"/>
    <w:rsid w:val="00886853"/>
    <w:rsid w:val="00887406"/>
    <w:rsid w:val="008A22FB"/>
    <w:rsid w:val="008B12C5"/>
    <w:rsid w:val="008B2B90"/>
    <w:rsid w:val="008B7D3B"/>
    <w:rsid w:val="008B7FC9"/>
    <w:rsid w:val="008C12F7"/>
    <w:rsid w:val="008C7AA2"/>
    <w:rsid w:val="008D11F4"/>
    <w:rsid w:val="008D563D"/>
    <w:rsid w:val="008D6AC2"/>
    <w:rsid w:val="008E238E"/>
    <w:rsid w:val="008E624E"/>
    <w:rsid w:val="008E7067"/>
    <w:rsid w:val="008E764F"/>
    <w:rsid w:val="008F1ABB"/>
    <w:rsid w:val="008F3CAE"/>
    <w:rsid w:val="008F7F6F"/>
    <w:rsid w:val="009013DF"/>
    <w:rsid w:val="00901EBC"/>
    <w:rsid w:val="009131D8"/>
    <w:rsid w:val="009154CF"/>
    <w:rsid w:val="00920D3D"/>
    <w:rsid w:val="009212B0"/>
    <w:rsid w:val="00921C1E"/>
    <w:rsid w:val="0092682A"/>
    <w:rsid w:val="00936C8B"/>
    <w:rsid w:val="00937F50"/>
    <w:rsid w:val="00953E34"/>
    <w:rsid w:val="00963E45"/>
    <w:rsid w:val="009661FD"/>
    <w:rsid w:val="009667BC"/>
    <w:rsid w:val="0097750C"/>
    <w:rsid w:val="0098385E"/>
    <w:rsid w:val="00986187"/>
    <w:rsid w:val="009A41BB"/>
    <w:rsid w:val="009A58AB"/>
    <w:rsid w:val="009B0984"/>
    <w:rsid w:val="009B7BE4"/>
    <w:rsid w:val="009C1A85"/>
    <w:rsid w:val="009C590E"/>
    <w:rsid w:val="009D1C11"/>
    <w:rsid w:val="009E2DF9"/>
    <w:rsid w:val="009F0315"/>
    <w:rsid w:val="009F208E"/>
    <w:rsid w:val="009F30DE"/>
    <w:rsid w:val="009F5F11"/>
    <w:rsid w:val="00A03ADC"/>
    <w:rsid w:val="00A1020F"/>
    <w:rsid w:val="00A105C3"/>
    <w:rsid w:val="00A12411"/>
    <w:rsid w:val="00A14F53"/>
    <w:rsid w:val="00A173D9"/>
    <w:rsid w:val="00A17436"/>
    <w:rsid w:val="00A17B03"/>
    <w:rsid w:val="00A20F46"/>
    <w:rsid w:val="00A211AA"/>
    <w:rsid w:val="00A274A8"/>
    <w:rsid w:val="00A313A3"/>
    <w:rsid w:val="00A370D1"/>
    <w:rsid w:val="00A405C1"/>
    <w:rsid w:val="00A40B52"/>
    <w:rsid w:val="00A5686F"/>
    <w:rsid w:val="00A57D56"/>
    <w:rsid w:val="00A65FEF"/>
    <w:rsid w:val="00A662C1"/>
    <w:rsid w:val="00A671E6"/>
    <w:rsid w:val="00A676F1"/>
    <w:rsid w:val="00A70207"/>
    <w:rsid w:val="00A71263"/>
    <w:rsid w:val="00A76369"/>
    <w:rsid w:val="00A81AA3"/>
    <w:rsid w:val="00A915BB"/>
    <w:rsid w:val="00A92A99"/>
    <w:rsid w:val="00A94133"/>
    <w:rsid w:val="00A9505B"/>
    <w:rsid w:val="00AA0527"/>
    <w:rsid w:val="00AA152B"/>
    <w:rsid w:val="00AB499B"/>
    <w:rsid w:val="00AB76D9"/>
    <w:rsid w:val="00AC0C49"/>
    <w:rsid w:val="00AC0CFC"/>
    <w:rsid w:val="00AC5943"/>
    <w:rsid w:val="00AC7344"/>
    <w:rsid w:val="00AC76D7"/>
    <w:rsid w:val="00AD08B6"/>
    <w:rsid w:val="00AD2A8F"/>
    <w:rsid w:val="00AD2AD4"/>
    <w:rsid w:val="00AD383B"/>
    <w:rsid w:val="00AD43B1"/>
    <w:rsid w:val="00AD69B6"/>
    <w:rsid w:val="00AD77ED"/>
    <w:rsid w:val="00AD79E0"/>
    <w:rsid w:val="00AE08FC"/>
    <w:rsid w:val="00AE4D4A"/>
    <w:rsid w:val="00AE5BF8"/>
    <w:rsid w:val="00AF3728"/>
    <w:rsid w:val="00B0787C"/>
    <w:rsid w:val="00B16A53"/>
    <w:rsid w:val="00B17936"/>
    <w:rsid w:val="00B3616E"/>
    <w:rsid w:val="00B366B2"/>
    <w:rsid w:val="00B41AD2"/>
    <w:rsid w:val="00B434EC"/>
    <w:rsid w:val="00B505E9"/>
    <w:rsid w:val="00B5391E"/>
    <w:rsid w:val="00B53E9B"/>
    <w:rsid w:val="00B5614C"/>
    <w:rsid w:val="00B57CE0"/>
    <w:rsid w:val="00B60560"/>
    <w:rsid w:val="00B67791"/>
    <w:rsid w:val="00B67FA2"/>
    <w:rsid w:val="00B71BB3"/>
    <w:rsid w:val="00B8385C"/>
    <w:rsid w:val="00B87B3C"/>
    <w:rsid w:val="00B92B6F"/>
    <w:rsid w:val="00B97926"/>
    <w:rsid w:val="00B97C3D"/>
    <w:rsid w:val="00BA1BE8"/>
    <w:rsid w:val="00BA3E49"/>
    <w:rsid w:val="00BA63FF"/>
    <w:rsid w:val="00BB3A2C"/>
    <w:rsid w:val="00BB4637"/>
    <w:rsid w:val="00BB5244"/>
    <w:rsid w:val="00BC0E78"/>
    <w:rsid w:val="00BC1DC3"/>
    <w:rsid w:val="00BC29EB"/>
    <w:rsid w:val="00BD00BF"/>
    <w:rsid w:val="00BD077E"/>
    <w:rsid w:val="00BD0F76"/>
    <w:rsid w:val="00BD56C9"/>
    <w:rsid w:val="00BE0EA0"/>
    <w:rsid w:val="00BF4BAC"/>
    <w:rsid w:val="00BF4E3E"/>
    <w:rsid w:val="00BF6525"/>
    <w:rsid w:val="00BF6B13"/>
    <w:rsid w:val="00C026AD"/>
    <w:rsid w:val="00C07538"/>
    <w:rsid w:val="00C16710"/>
    <w:rsid w:val="00C22236"/>
    <w:rsid w:val="00C2674F"/>
    <w:rsid w:val="00C26932"/>
    <w:rsid w:val="00C31CDF"/>
    <w:rsid w:val="00C3765F"/>
    <w:rsid w:val="00C42E33"/>
    <w:rsid w:val="00C44796"/>
    <w:rsid w:val="00C456B2"/>
    <w:rsid w:val="00C46F75"/>
    <w:rsid w:val="00C521D8"/>
    <w:rsid w:val="00C5537D"/>
    <w:rsid w:val="00C70072"/>
    <w:rsid w:val="00C70878"/>
    <w:rsid w:val="00C72202"/>
    <w:rsid w:val="00C73333"/>
    <w:rsid w:val="00C87010"/>
    <w:rsid w:val="00C8728A"/>
    <w:rsid w:val="00C87BF8"/>
    <w:rsid w:val="00C90A82"/>
    <w:rsid w:val="00C91B1F"/>
    <w:rsid w:val="00C92C2B"/>
    <w:rsid w:val="00C94089"/>
    <w:rsid w:val="00C9431E"/>
    <w:rsid w:val="00CA1AFD"/>
    <w:rsid w:val="00CA26E6"/>
    <w:rsid w:val="00CA2FEF"/>
    <w:rsid w:val="00CA33B1"/>
    <w:rsid w:val="00CA661A"/>
    <w:rsid w:val="00CB1586"/>
    <w:rsid w:val="00CB1CBF"/>
    <w:rsid w:val="00CB7EAE"/>
    <w:rsid w:val="00CC4865"/>
    <w:rsid w:val="00CD0B75"/>
    <w:rsid w:val="00CD0C82"/>
    <w:rsid w:val="00CD321C"/>
    <w:rsid w:val="00CD4532"/>
    <w:rsid w:val="00CE2D5B"/>
    <w:rsid w:val="00CE5534"/>
    <w:rsid w:val="00CE6202"/>
    <w:rsid w:val="00CE630E"/>
    <w:rsid w:val="00CF0DAD"/>
    <w:rsid w:val="00CF29AB"/>
    <w:rsid w:val="00D0088A"/>
    <w:rsid w:val="00D13863"/>
    <w:rsid w:val="00D168B9"/>
    <w:rsid w:val="00D17D93"/>
    <w:rsid w:val="00D25DB8"/>
    <w:rsid w:val="00D302C8"/>
    <w:rsid w:val="00D30529"/>
    <w:rsid w:val="00D30BB8"/>
    <w:rsid w:val="00D33221"/>
    <w:rsid w:val="00D33348"/>
    <w:rsid w:val="00D33D36"/>
    <w:rsid w:val="00D3657E"/>
    <w:rsid w:val="00D37A05"/>
    <w:rsid w:val="00D45E03"/>
    <w:rsid w:val="00D47D5B"/>
    <w:rsid w:val="00D52A60"/>
    <w:rsid w:val="00D55B27"/>
    <w:rsid w:val="00D574B2"/>
    <w:rsid w:val="00D57A5A"/>
    <w:rsid w:val="00D6150D"/>
    <w:rsid w:val="00D65051"/>
    <w:rsid w:val="00D651EA"/>
    <w:rsid w:val="00D65740"/>
    <w:rsid w:val="00D65C4C"/>
    <w:rsid w:val="00D6669B"/>
    <w:rsid w:val="00D66904"/>
    <w:rsid w:val="00D70193"/>
    <w:rsid w:val="00D74369"/>
    <w:rsid w:val="00D77629"/>
    <w:rsid w:val="00D802E0"/>
    <w:rsid w:val="00D81A71"/>
    <w:rsid w:val="00D868E1"/>
    <w:rsid w:val="00D87F9D"/>
    <w:rsid w:val="00D91CEB"/>
    <w:rsid w:val="00D92042"/>
    <w:rsid w:val="00D95ED1"/>
    <w:rsid w:val="00D96B7A"/>
    <w:rsid w:val="00D97AB8"/>
    <w:rsid w:val="00D97E7D"/>
    <w:rsid w:val="00DA1BFE"/>
    <w:rsid w:val="00DA1DD2"/>
    <w:rsid w:val="00DA3C7E"/>
    <w:rsid w:val="00DB06A2"/>
    <w:rsid w:val="00DB4AAA"/>
    <w:rsid w:val="00DC217A"/>
    <w:rsid w:val="00DC38B1"/>
    <w:rsid w:val="00DC3F0E"/>
    <w:rsid w:val="00DC7F0B"/>
    <w:rsid w:val="00DD0320"/>
    <w:rsid w:val="00DD06B5"/>
    <w:rsid w:val="00DD40FB"/>
    <w:rsid w:val="00DD54E4"/>
    <w:rsid w:val="00DD5CA9"/>
    <w:rsid w:val="00DD676D"/>
    <w:rsid w:val="00DE5B1E"/>
    <w:rsid w:val="00DE7E79"/>
    <w:rsid w:val="00DF7CD3"/>
    <w:rsid w:val="00E00189"/>
    <w:rsid w:val="00E00E9D"/>
    <w:rsid w:val="00E1280E"/>
    <w:rsid w:val="00E21DE0"/>
    <w:rsid w:val="00E25E79"/>
    <w:rsid w:val="00E27702"/>
    <w:rsid w:val="00E27FB7"/>
    <w:rsid w:val="00E3441F"/>
    <w:rsid w:val="00E437C5"/>
    <w:rsid w:val="00E442A1"/>
    <w:rsid w:val="00E446F3"/>
    <w:rsid w:val="00E51C48"/>
    <w:rsid w:val="00E55D03"/>
    <w:rsid w:val="00E5792D"/>
    <w:rsid w:val="00E57939"/>
    <w:rsid w:val="00E627C4"/>
    <w:rsid w:val="00E654EB"/>
    <w:rsid w:val="00E66605"/>
    <w:rsid w:val="00E6765A"/>
    <w:rsid w:val="00E74A89"/>
    <w:rsid w:val="00E77B68"/>
    <w:rsid w:val="00E82185"/>
    <w:rsid w:val="00E82CB2"/>
    <w:rsid w:val="00E94241"/>
    <w:rsid w:val="00E97001"/>
    <w:rsid w:val="00E9790A"/>
    <w:rsid w:val="00EA6B36"/>
    <w:rsid w:val="00EB0111"/>
    <w:rsid w:val="00EC325B"/>
    <w:rsid w:val="00ED0E9F"/>
    <w:rsid w:val="00ED1968"/>
    <w:rsid w:val="00ED7EE3"/>
    <w:rsid w:val="00EE2F03"/>
    <w:rsid w:val="00EE71A9"/>
    <w:rsid w:val="00EF2299"/>
    <w:rsid w:val="00EF3C22"/>
    <w:rsid w:val="00EF4DF0"/>
    <w:rsid w:val="00EF4E43"/>
    <w:rsid w:val="00EF558D"/>
    <w:rsid w:val="00EF7AD1"/>
    <w:rsid w:val="00F00BDF"/>
    <w:rsid w:val="00F037F1"/>
    <w:rsid w:val="00F05AB4"/>
    <w:rsid w:val="00F07885"/>
    <w:rsid w:val="00F11BA0"/>
    <w:rsid w:val="00F121B1"/>
    <w:rsid w:val="00F12C91"/>
    <w:rsid w:val="00F12D3A"/>
    <w:rsid w:val="00F13ACF"/>
    <w:rsid w:val="00F14683"/>
    <w:rsid w:val="00F213A7"/>
    <w:rsid w:val="00F21B4B"/>
    <w:rsid w:val="00F34880"/>
    <w:rsid w:val="00F37AD3"/>
    <w:rsid w:val="00F4082D"/>
    <w:rsid w:val="00F430C5"/>
    <w:rsid w:val="00F50435"/>
    <w:rsid w:val="00F52B7A"/>
    <w:rsid w:val="00F54A4B"/>
    <w:rsid w:val="00F644FB"/>
    <w:rsid w:val="00F6795A"/>
    <w:rsid w:val="00F70AE1"/>
    <w:rsid w:val="00F71582"/>
    <w:rsid w:val="00F76008"/>
    <w:rsid w:val="00F76AF9"/>
    <w:rsid w:val="00F81957"/>
    <w:rsid w:val="00F83583"/>
    <w:rsid w:val="00F83EE9"/>
    <w:rsid w:val="00F94A13"/>
    <w:rsid w:val="00F94CCD"/>
    <w:rsid w:val="00F956FC"/>
    <w:rsid w:val="00F9655F"/>
    <w:rsid w:val="00F96747"/>
    <w:rsid w:val="00FA4918"/>
    <w:rsid w:val="00FA509C"/>
    <w:rsid w:val="00FC0281"/>
    <w:rsid w:val="00FD06B7"/>
    <w:rsid w:val="00FD2327"/>
    <w:rsid w:val="00FD30D8"/>
    <w:rsid w:val="00FD5BA4"/>
    <w:rsid w:val="00FF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FF65F"/>
  <w15:chartTrackingRefBased/>
  <w15:docId w15:val="{3CAC2177-F3C3-4ED8-AACB-847A05C9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71"/>
    <w:pPr>
      <w:spacing w:after="200" w:line="276" w:lineRule="auto"/>
    </w:pPr>
    <w:rPr>
      <w:sz w:val="22"/>
      <w:szCs w:val="22"/>
      <w:lang w:eastAsia="en-US"/>
    </w:rPr>
  </w:style>
  <w:style w:type="paragraph" w:styleId="2">
    <w:name w:val="heading 2"/>
    <w:basedOn w:val="a"/>
    <w:next w:val="a"/>
    <w:link w:val="20"/>
    <w:qFormat/>
    <w:rsid w:val="00C87BF8"/>
    <w:pPr>
      <w:keepNext/>
      <w:spacing w:after="0" w:line="240" w:lineRule="auto"/>
      <w:jc w:val="center"/>
      <w:outlineLvl w:val="1"/>
    </w:pPr>
    <w:rPr>
      <w:rFonts w:ascii="Times New Roman" w:eastAsia="Times New Roman" w:hAnsi="Times New Roman"/>
      <w:b/>
      <w:szCs w:val="20"/>
      <w:lang w:val="x-none" w:eastAsia="x-none"/>
    </w:rPr>
  </w:style>
  <w:style w:type="paragraph" w:styleId="3">
    <w:name w:val="heading 3"/>
    <w:basedOn w:val="a"/>
    <w:next w:val="a"/>
    <w:link w:val="30"/>
    <w:qFormat/>
    <w:rsid w:val="00C87BF8"/>
    <w:pPr>
      <w:keepNext/>
      <w:spacing w:after="0" w:line="360" w:lineRule="auto"/>
      <w:ind w:right="-432"/>
      <w:outlineLvl w:val="2"/>
    </w:pPr>
    <w:rPr>
      <w:rFonts w:ascii="Times New Roman" w:eastAsia="Times New Roman" w:hAnsi="Times New Roman"/>
      <w:sz w:val="24"/>
      <w:szCs w:val="20"/>
      <w:lang w:val="x-none" w:eastAsia="x-none"/>
    </w:rPr>
  </w:style>
  <w:style w:type="paragraph" w:styleId="4">
    <w:name w:val="heading 4"/>
    <w:basedOn w:val="a"/>
    <w:next w:val="a"/>
    <w:link w:val="40"/>
    <w:qFormat/>
    <w:rsid w:val="00C87BF8"/>
    <w:pPr>
      <w:keepNext/>
      <w:spacing w:after="0" w:line="240" w:lineRule="auto"/>
      <w:jc w:val="center"/>
      <w:outlineLvl w:val="3"/>
    </w:pPr>
    <w:rPr>
      <w:rFonts w:ascii="Times New Roman" w:eastAsia="Times New Roman" w:hAnsi="Times New Roman"/>
      <w:b/>
      <w:sz w:val="32"/>
      <w:szCs w:val="20"/>
      <w:lang w:val="x-none" w:eastAsia="x-none"/>
    </w:rPr>
  </w:style>
  <w:style w:type="paragraph" w:styleId="6">
    <w:name w:val="heading 6"/>
    <w:basedOn w:val="a"/>
    <w:next w:val="a"/>
    <w:link w:val="60"/>
    <w:qFormat/>
    <w:rsid w:val="00C87BF8"/>
    <w:pPr>
      <w:keepNext/>
      <w:spacing w:after="0" w:line="240" w:lineRule="auto"/>
      <w:outlineLvl w:val="5"/>
    </w:pPr>
    <w:rPr>
      <w:rFonts w:ascii="Times New Roman" w:eastAsia="Times New Roman" w:hAnsi="Times New Roman"/>
      <w:b/>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87BF8"/>
    <w:rPr>
      <w:rFonts w:ascii="Times New Roman" w:eastAsia="Times New Roman" w:hAnsi="Times New Roman"/>
      <w:b/>
      <w:sz w:val="22"/>
    </w:rPr>
  </w:style>
  <w:style w:type="character" w:customStyle="1" w:styleId="30">
    <w:name w:val="Заголовок 3 Знак"/>
    <w:link w:val="3"/>
    <w:rsid w:val="00C87BF8"/>
    <w:rPr>
      <w:rFonts w:ascii="Times New Roman" w:eastAsia="Times New Roman" w:hAnsi="Times New Roman"/>
      <w:sz w:val="24"/>
    </w:rPr>
  </w:style>
  <w:style w:type="character" w:customStyle="1" w:styleId="40">
    <w:name w:val="Заголовок 4 Знак"/>
    <w:link w:val="4"/>
    <w:rsid w:val="00C87BF8"/>
    <w:rPr>
      <w:rFonts w:ascii="Times New Roman" w:eastAsia="Times New Roman" w:hAnsi="Times New Roman"/>
      <w:b/>
      <w:sz w:val="32"/>
    </w:rPr>
  </w:style>
  <w:style w:type="character" w:customStyle="1" w:styleId="60">
    <w:name w:val="Заголовок 6 Знак"/>
    <w:link w:val="6"/>
    <w:rsid w:val="00C87BF8"/>
    <w:rPr>
      <w:rFonts w:ascii="Times New Roman" w:eastAsia="Times New Roman" w:hAnsi="Times New Roman"/>
      <w:b/>
    </w:rPr>
  </w:style>
  <w:style w:type="paragraph" w:styleId="21">
    <w:name w:val="Body Text Indent 2"/>
    <w:basedOn w:val="a"/>
    <w:link w:val="22"/>
    <w:rsid w:val="00C87BF8"/>
    <w:pPr>
      <w:spacing w:after="0" w:line="240" w:lineRule="auto"/>
      <w:ind w:left="284" w:firstLine="567"/>
      <w:jc w:val="both"/>
    </w:pPr>
    <w:rPr>
      <w:rFonts w:ascii="Times New Roman" w:eastAsia="Times New Roman" w:hAnsi="Times New Roman"/>
      <w:sz w:val="20"/>
      <w:szCs w:val="20"/>
      <w:lang w:val="x-none" w:eastAsia="x-none"/>
    </w:rPr>
  </w:style>
  <w:style w:type="character" w:customStyle="1" w:styleId="22">
    <w:name w:val="Основной текст с отступом 2 Знак"/>
    <w:link w:val="21"/>
    <w:rsid w:val="00C87BF8"/>
    <w:rPr>
      <w:rFonts w:ascii="Times New Roman" w:eastAsia="Times New Roman" w:hAnsi="Times New Roman"/>
    </w:rPr>
  </w:style>
  <w:style w:type="paragraph" w:styleId="23">
    <w:name w:val="Body Text 2"/>
    <w:basedOn w:val="a"/>
    <w:link w:val="24"/>
    <w:rsid w:val="00C87BF8"/>
    <w:pPr>
      <w:spacing w:after="0" w:line="240" w:lineRule="auto"/>
      <w:jc w:val="both"/>
    </w:pPr>
    <w:rPr>
      <w:rFonts w:ascii="Times New Roman" w:eastAsia="Times New Roman" w:hAnsi="Times New Roman"/>
      <w:color w:val="000000"/>
      <w:sz w:val="24"/>
      <w:szCs w:val="20"/>
      <w:lang w:val="x-none" w:eastAsia="x-none"/>
    </w:rPr>
  </w:style>
  <w:style w:type="character" w:customStyle="1" w:styleId="24">
    <w:name w:val="Основной текст 2 Знак"/>
    <w:link w:val="23"/>
    <w:rsid w:val="00C87BF8"/>
    <w:rPr>
      <w:rFonts w:ascii="Times New Roman" w:eastAsia="Times New Roman" w:hAnsi="Times New Roman"/>
      <w:color w:val="000000"/>
      <w:sz w:val="24"/>
    </w:rPr>
  </w:style>
  <w:style w:type="paragraph" w:styleId="a3">
    <w:name w:val="header"/>
    <w:basedOn w:val="a"/>
    <w:link w:val="a4"/>
    <w:rsid w:val="00DD676D"/>
    <w:pPr>
      <w:tabs>
        <w:tab w:val="center" w:pos="4153"/>
        <w:tab w:val="right" w:pos="8306"/>
      </w:tabs>
      <w:spacing w:after="0" w:line="240" w:lineRule="auto"/>
    </w:pPr>
    <w:rPr>
      <w:rFonts w:ascii="Times New Roman" w:eastAsia="Times New Roman" w:hAnsi="Times New Roman"/>
      <w:sz w:val="20"/>
      <w:szCs w:val="20"/>
      <w:lang w:val="x-none" w:eastAsia="x-none"/>
    </w:rPr>
  </w:style>
  <w:style w:type="character" w:customStyle="1" w:styleId="a4">
    <w:name w:val="Верхний колонтитул Знак"/>
    <w:link w:val="a3"/>
    <w:rsid w:val="00DD676D"/>
    <w:rPr>
      <w:rFonts w:ascii="Times New Roman" w:eastAsia="Times New Roman" w:hAnsi="Times New Roman"/>
    </w:rPr>
  </w:style>
  <w:style w:type="paragraph" w:styleId="a5">
    <w:name w:val="footer"/>
    <w:basedOn w:val="a"/>
    <w:link w:val="a6"/>
    <w:uiPriority w:val="99"/>
    <w:unhideWhenUsed/>
    <w:rsid w:val="00714751"/>
    <w:pPr>
      <w:tabs>
        <w:tab w:val="center" w:pos="4677"/>
        <w:tab w:val="right" w:pos="9355"/>
      </w:tabs>
    </w:pPr>
    <w:rPr>
      <w:lang w:val="x-none"/>
    </w:rPr>
  </w:style>
  <w:style w:type="character" w:customStyle="1" w:styleId="a6">
    <w:name w:val="Нижний колонтитул Знак"/>
    <w:link w:val="a5"/>
    <w:uiPriority w:val="99"/>
    <w:rsid w:val="00714751"/>
    <w:rPr>
      <w:sz w:val="22"/>
      <w:szCs w:val="22"/>
      <w:lang w:eastAsia="en-US"/>
    </w:rPr>
  </w:style>
  <w:style w:type="paragraph" w:styleId="a7">
    <w:name w:val="Balloon Text"/>
    <w:basedOn w:val="a"/>
    <w:link w:val="a8"/>
    <w:uiPriority w:val="99"/>
    <w:semiHidden/>
    <w:unhideWhenUsed/>
    <w:rsid w:val="008208C3"/>
    <w:pPr>
      <w:spacing w:after="0" w:line="240" w:lineRule="auto"/>
    </w:pPr>
    <w:rPr>
      <w:rFonts w:ascii="Tahoma" w:hAnsi="Tahoma"/>
      <w:sz w:val="16"/>
      <w:szCs w:val="16"/>
      <w:lang w:val="x-none"/>
    </w:rPr>
  </w:style>
  <w:style w:type="character" w:customStyle="1" w:styleId="a8">
    <w:name w:val="Текст выноски Знак"/>
    <w:link w:val="a7"/>
    <w:uiPriority w:val="99"/>
    <w:semiHidden/>
    <w:rsid w:val="008208C3"/>
    <w:rPr>
      <w:rFonts w:ascii="Tahoma" w:hAnsi="Tahoma" w:cs="Tahoma"/>
      <w:sz w:val="16"/>
      <w:szCs w:val="16"/>
      <w:lang w:eastAsia="en-US"/>
    </w:rPr>
  </w:style>
  <w:style w:type="paragraph" w:styleId="a9">
    <w:name w:val="Название"/>
    <w:aliases w:val="Название таблиц"/>
    <w:basedOn w:val="a"/>
    <w:link w:val="aa"/>
    <w:qFormat/>
    <w:rsid w:val="00D30529"/>
    <w:pPr>
      <w:spacing w:after="0" w:line="240" w:lineRule="auto"/>
      <w:jc w:val="center"/>
    </w:pPr>
    <w:rPr>
      <w:rFonts w:ascii="Times New Roman" w:eastAsia="Times New Roman" w:hAnsi="Times New Roman"/>
      <w:b/>
      <w:sz w:val="28"/>
      <w:szCs w:val="20"/>
      <w:lang w:val="x-none" w:eastAsia="x-none"/>
    </w:rPr>
  </w:style>
  <w:style w:type="character" w:customStyle="1" w:styleId="aa">
    <w:name w:val="Название Знак"/>
    <w:aliases w:val="Название таблиц Знак"/>
    <w:link w:val="a9"/>
    <w:rsid w:val="00D30529"/>
    <w:rPr>
      <w:rFonts w:ascii="Times New Roman" w:eastAsia="Times New Roman" w:hAnsi="Times New Roman"/>
      <w:b/>
      <w:sz w:val="28"/>
    </w:rPr>
  </w:style>
  <w:style w:type="paragraph" w:styleId="31">
    <w:name w:val="Body Text Indent 3"/>
    <w:basedOn w:val="a"/>
    <w:link w:val="32"/>
    <w:uiPriority w:val="99"/>
    <w:unhideWhenUsed/>
    <w:rsid w:val="00D30529"/>
    <w:pPr>
      <w:spacing w:after="120"/>
      <w:ind w:left="283"/>
    </w:pPr>
    <w:rPr>
      <w:sz w:val="16"/>
      <w:szCs w:val="16"/>
      <w:lang w:val="x-none"/>
    </w:rPr>
  </w:style>
  <w:style w:type="character" w:customStyle="1" w:styleId="32">
    <w:name w:val="Основной текст с отступом 3 Знак"/>
    <w:link w:val="31"/>
    <w:uiPriority w:val="99"/>
    <w:rsid w:val="00D30529"/>
    <w:rPr>
      <w:sz w:val="16"/>
      <w:szCs w:val="16"/>
      <w:lang w:eastAsia="en-US"/>
    </w:rPr>
  </w:style>
  <w:style w:type="paragraph" w:customStyle="1" w:styleId="ConsPlusNormal">
    <w:name w:val="ConsPlusNormal"/>
    <w:rsid w:val="00F94CCD"/>
    <w:pPr>
      <w:autoSpaceDE w:val="0"/>
      <w:autoSpaceDN w:val="0"/>
      <w:adjustRightInd w:val="0"/>
      <w:ind w:firstLine="720"/>
    </w:pPr>
    <w:rPr>
      <w:rFonts w:ascii="Arial" w:eastAsia="Times New Roman" w:hAnsi="Arial" w:cs="Arial"/>
    </w:rPr>
  </w:style>
  <w:style w:type="paragraph" w:styleId="ab">
    <w:name w:val="List Paragraph"/>
    <w:basedOn w:val="a"/>
    <w:uiPriority w:val="34"/>
    <w:qFormat/>
    <w:rsid w:val="00F94CCD"/>
    <w:pPr>
      <w:spacing w:after="0" w:line="240" w:lineRule="auto"/>
      <w:ind w:left="720"/>
      <w:contextualSpacing/>
    </w:pPr>
    <w:rPr>
      <w:rFonts w:ascii="Times New Roman" w:eastAsia="Times New Roman" w:hAnsi="Times New Roman"/>
      <w:b/>
      <w:sz w:val="28"/>
      <w:szCs w:val="20"/>
      <w:lang w:eastAsia="ru-RU"/>
    </w:rPr>
  </w:style>
  <w:style w:type="paragraph" w:styleId="ac">
    <w:name w:val="Body Text"/>
    <w:basedOn w:val="a"/>
    <w:link w:val="ad"/>
    <w:rsid w:val="00A81AA3"/>
    <w:pPr>
      <w:spacing w:after="120" w:line="240" w:lineRule="auto"/>
    </w:pPr>
    <w:rPr>
      <w:rFonts w:ascii="Times New Roman" w:eastAsia="Times New Roman" w:hAnsi="Times New Roman"/>
      <w:b/>
      <w:sz w:val="28"/>
      <w:szCs w:val="20"/>
      <w:lang w:val="x-none" w:eastAsia="x-none"/>
    </w:rPr>
  </w:style>
  <w:style w:type="character" w:customStyle="1" w:styleId="ad">
    <w:name w:val="Основной текст Знак"/>
    <w:link w:val="ac"/>
    <w:rsid w:val="00A81AA3"/>
    <w:rPr>
      <w:rFonts w:ascii="Times New Roman" w:eastAsia="Times New Roman" w:hAnsi="Times New Roman"/>
      <w:b/>
      <w:sz w:val="28"/>
    </w:rPr>
  </w:style>
  <w:style w:type="paragraph" w:styleId="ae">
    <w:name w:val="annotation text"/>
    <w:basedOn w:val="a"/>
    <w:link w:val="af"/>
    <w:uiPriority w:val="99"/>
    <w:semiHidden/>
    <w:unhideWhenUsed/>
    <w:rsid w:val="00A81AA3"/>
    <w:pPr>
      <w:spacing w:after="0" w:line="240" w:lineRule="auto"/>
    </w:pPr>
    <w:rPr>
      <w:rFonts w:ascii="Times New Roman" w:eastAsia="Times New Roman" w:hAnsi="Times New Roman"/>
      <w:b/>
      <w:sz w:val="20"/>
      <w:szCs w:val="20"/>
      <w:lang w:val="x-none" w:eastAsia="x-none"/>
    </w:rPr>
  </w:style>
  <w:style w:type="character" w:customStyle="1" w:styleId="af">
    <w:name w:val="Текст примечания Знак"/>
    <w:link w:val="ae"/>
    <w:uiPriority w:val="99"/>
    <w:semiHidden/>
    <w:rsid w:val="00A81AA3"/>
    <w:rPr>
      <w:rFonts w:ascii="Times New Roman" w:eastAsia="Times New Roman" w:hAnsi="Times New Roman"/>
      <w:b/>
    </w:rPr>
  </w:style>
  <w:style w:type="paragraph" w:customStyle="1" w:styleId="BodyText21">
    <w:name w:val="Body Text 21"/>
    <w:basedOn w:val="a"/>
    <w:uiPriority w:val="99"/>
    <w:rsid w:val="00A81AA3"/>
    <w:pPr>
      <w:tabs>
        <w:tab w:val="left" w:pos="-284"/>
        <w:tab w:val="left" w:pos="-142"/>
      </w:tabs>
      <w:autoSpaceDE w:val="0"/>
      <w:autoSpaceDN w:val="0"/>
      <w:spacing w:after="0" w:line="240" w:lineRule="auto"/>
      <w:ind w:right="-1"/>
      <w:jc w:val="both"/>
    </w:pPr>
    <w:rPr>
      <w:rFonts w:ascii="Times New Roman" w:eastAsia="Times New Roman" w:hAnsi="Times New Roman"/>
      <w:sz w:val="23"/>
      <w:szCs w:val="23"/>
      <w:lang w:eastAsia="ru-RU"/>
    </w:rPr>
  </w:style>
  <w:style w:type="paragraph" w:styleId="af0">
    <w:name w:val="Plain Text"/>
    <w:basedOn w:val="a"/>
    <w:link w:val="1"/>
    <w:rsid w:val="00A81AA3"/>
    <w:pPr>
      <w:spacing w:after="0" w:line="240" w:lineRule="auto"/>
    </w:pPr>
    <w:rPr>
      <w:rFonts w:ascii="Courier New" w:eastAsia="Times New Roman" w:hAnsi="Courier New"/>
      <w:sz w:val="20"/>
      <w:szCs w:val="20"/>
      <w:lang w:val="x-none" w:eastAsia="x-none"/>
    </w:rPr>
  </w:style>
  <w:style w:type="character" w:customStyle="1" w:styleId="af1">
    <w:name w:val="Текст Знак"/>
    <w:uiPriority w:val="99"/>
    <w:semiHidden/>
    <w:rsid w:val="00A81AA3"/>
    <w:rPr>
      <w:rFonts w:ascii="Courier New" w:hAnsi="Courier New" w:cs="Courier New"/>
      <w:lang w:eastAsia="en-US"/>
    </w:rPr>
  </w:style>
  <w:style w:type="character" w:customStyle="1" w:styleId="1">
    <w:name w:val="Текст Знак1"/>
    <w:link w:val="af0"/>
    <w:locked/>
    <w:rsid w:val="00A81AA3"/>
    <w:rPr>
      <w:rFonts w:ascii="Courier New" w:eastAsia="Times New Roman" w:hAnsi="Courier New" w:cs="Courier New"/>
    </w:rPr>
  </w:style>
  <w:style w:type="paragraph" w:customStyle="1" w:styleId="ConsPlusNonformat">
    <w:name w:val="ConsPlusNonformat"/>
    <w:uiPriority w:val="99"/>
    <w:rsid w:val="00E627C4"/>
    <w:pPr>
      <w:widowControl w:val="0"/>
      <w:autoSpaceDE w:val="0"/>
      <w:autoSpaceDN w:val="0"/>
      <w:adjustRightInd w:val="0"/>
    </w:pPr>
    <w:rPr>
      <w:rFonts w:ascii="Courier New" w:eastAsia="Times New Roman" w:hAnsi="Courier New" w:cs="Courier New"/>
    </w:rPr>
  </w:style>
  <w:style w:type="character" w:styleId="af2">
    <w:name w:val="annotation reference"/>
    <w:uiPriority w:val="99"/>
    <w:semiHidden/>
    <w:unhideWhenUsed/>
    <w:rsid w:val="005D0B2D"/>
    <w:rPr>
      <w:sz w:val="16"/>
      <w:szCs w:val="16"/>
    </w:rPr>
  </w:style>
  <w:style w:type="paragraph" w:styleId="af3">
    <w:name w:val="annotation subject"/>
    <w:basedOn w:val="ae"/>
    <w:next w:val="ae"/>
    <w:link w:val="af4"/>
    <w:uiPriority w:val="99"/>
    <w:semiHidden/>
    <w:unhideWhenUsed/>
    <w:rsid w:val="005D0B2D"/>
    <w:pPr>
      <w:spacing w:after="200" w:line="276" w:lineRule="auto"/>
    </w:pPr>
    <w:rPr>
      <w:bCs/>
      <w:lang w:eastAsia="en-US"/>
    </w:rPr>
  </w:style>
  <w:style w:type="character" w:customStyle="1" w:styleId="af4">
    <w:name w:val="Тема примечания Знак"/>
    <w:link w:val="af3"/>
    <w:uiPriority w:val="99"/>
    <w:semiHidden/>
    <w:rsid w:val="005D0B2D"/>
    <w:rPr>
      <w:rFonts w:ascii="Times New Roman" w:eastAsia="Times New Roman" w:hAnsi="Times New Roman"/>
      <w:b/>
      <w:bCs/>
      <w:lang w:eastAsia="en-US"/>
    </w:rPr>
  </w:style>
  <w:style w:type="character" w:customStyle="1" w:styleId="af5">
    <w:name w:val="Цветовое выделение"/>
    <w:uiPriority w:val="99"/>
    <w:rsid w:val="00D65051"/>
    <w:rPr>
      <w:b/>
      <w:bCs/>
      <w:color w:val="26282F"/>
    </w:rPr>
  </w:style>
  <w:style w:type="character" w:customStyle="1" w:styleId="af6">
    <w:name w:val="Гипертекстовая ссылка"/>
    <w:uiPriority w:val="99"/>
    <w:rsid w:val="00195508"/>
    <w:rPr>
      <w:b/>
      <w:bCs/>
      <w:color w:val="106BBE"/>
    </w:rPr>
  </w:style>
  <w:style w:type="table" w:styleId="af7">
    <w:name w:val="Table Grid"/>
    <w:basedOn w:val="a1"/>
    <w:uiPriority w:val="59"/>
    <w:rsid w:val="004F587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7"/>
    <w:uiPriority w:val="59"/>
    <w:rsid w:val="008815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941">
      <w:bodyDiv w:val="1"/>
      <w:marLeft w:val="0"/>
      <w:marRight w:val="0"/>
      <w:marTop w:val="0"/>
      <w:marBottom w:val="0"/>
      <w:divBdr>
        <w:top w:val="none" w:sz="0" w:space="0" w:color="auto"/>
        <w:left w:val="none" w:sz="0" w:space="0" w:color="auto"/>
        <w:bottom w:val="none" w:sz="0" w:space="0" w:color="auto"/>
        <w:right w:val="none" w:sz="0" w:space="0" w:color="auto"/>
      </w:divBdr>
    </w:div>
    <w:div w:id="108473751">
      <w:bodyDiv w:val="1"/>
      <w:marLeft w:val="0"/>
      <w:marRight w:val="0"/>
      <w:marTop w:val="0"/>
      <w:marBottom w:val="0"/>
      <w:divBdr>
        <w:top w:val="none" w:sz="0" w:space="0" w:color="auto"/>
        <w:left w:val="none" w:sz="0" w:space="0" w:color="auto"/>
        <w:bottom w:val="none" w:sz="0" w:space="0" w:color="auto"/>
        <w:right w:val="none" w:sz="0" w:space="0" w:color="auto"/>
      </w:divBdr>
    </w:div>
    <w:div w:id="258027817">
      <w:bodyDiv w:val="1"/>
      <w:marLeft w:val="0"/>
      <w:marRight w:val="0"/>
      <w:marTop w:val="0"/>
      <w:marBottom w:val="0"/>
      <w:divBdr>
        <w:top w:val="none" w:sz="0" w:space="0" w:color="auto"/>
        <w:left w:val="none" w:sz="0" w:space="0" w:color="auto"/>
        <w:bottom w:val="none" w:sz="0" w:space="0" w:color="auto"/>
        <w:right w:val="none" w:sz="0" w:space="0" w:color="auto"/>
      </w:divBdr>
    </w:div>
    <w:div w:id="262491542">
      <w:bodyDiv w:val="1"/>
      <w:marLeft w:val="0"/>
      <w:marRight w:val="0"/>
      <w:marTop w:val="0"/>
      <w:marBottom w:val="0"/>
      <w:divBdr>
        <w:top w:val="none" w:sz="0" w:space="0" w:color="auto"/>
        <w:left w:val="none" w:sz="0" w:space="0" w:color="auto"/>
        <w:bottom w:val="none" w:sz="0" w:space="0" w:color="auto"/>
        <w:right w:val="none" w:sz="0" w:space="0" w:color="auto"/>
      </w:divBdr>
      <w:divsChild>
        <w:div w:id="2044749198">
          <w:marLeft w:val="0"/>
          <w:marRight w:val="0"/>
          <w:marTop w:val="0"/>
          <w:marBottom w:val="0"/>
          <w:divBdr>
            <w:top w:val="none" w:sz="0" w:space="0" w:color="auto"/>
            <w:left w:val="none" w:sz="0" w:space="0" w:color="auto"/>
            <w:bottom w:val="none" w:sz="0" w:space="0" w:color="auto"/>
            <w:right w:val="none" w:sz="0" w:space="0" w:color="auto"/>
          </w:divBdr>
          <w:divsChild>
            <w:div w:id="220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2511">
      <w:bodyDiv w:val="1"/>
      <w:marLeft w:val="0"/>
      <w:marRight w:val="0"/>
      <w:marTop w:val="0"/>
      <w:marBottom w:val="0"/>
      <w:divBdr>
        <w:top w:val="none" w:sz="0" w:space="0" w:color="auto"/>
        <w:left w:val="none" w:sz="0" w:space="0" w:color="auto"/>
        <w:bottom w:val="none" w:sz="0" w:space="0" w:color="auto"/>
        <w:right w:val="none" w:sz="0" w:space="0" w:color="auto"/>
      </w:divBdr>
    </w:div>
    <w:div w:id="1367828375">
      <w:bodyDiv w:val="1"/>
      <w:marLeft w:val="0"/>
      <w:marRight w:val="0"/>
      <w:marTop w:val="0"/>
      <w:marBottom w:val="0"/>
      <w:divBdr>
        <w:top w:val="none" w:sz="0" w:space="0" w:color="auto"/>
        <w:left w:val="none" w:sz="0" w:space="0" w:color="auto"/>
        <w:bottom w:val="none" w:sz="0" w:space="0" w:color="auto"/>
        <w:right w:val="none" w:sz="0" w:space="0" w:color="auto"/>
      </w:divBdr>
    </w:div>
    <w:div w:id="1670013827">
      <w:bodyDiv w:val="1"/>
      <w:marLeft w:val="0"/>
      <w:marRight w:val="0"/>
      <w:marTop w:val="0"/>
      <w:marBottom w:val="0"/>
      <w:divBdr>
        <w:top w:val="none" w:sz="0" w:space="0" w:color="auto"/>
        <w:left w:val="none" w:sz="0" w:space="0" w:color="auto"/>
        <w:bottom w:val="none" w:sz="0" w:space="0" w:color="auto"/>
        <w:right w:val="none" w:sz="0" w:space="0" w:color="auto"/>
      </w:divBdr>
    </w:div>
    <w:div w:id="1714691954">
      <w:bodyDiv w:val="1"/>
      <w:marLeft w:val="0"/>
      <w:marRight w:val="0"/>
      <w:marTop w:val="0"/>
      <w:marBottom w:val="0"/>
      <w:divBdr>
        <w:top w:val="none" w:sz="0" w:space="0" w:color="auto"/>
        <w:left w:val="none" w:sz="0" w:space="0" w:color="auto"/>
        <w:bottom w:val="none" w:sz="0" w:space="0" w:color="auto"/>
        <w:right w:val="none" w:sz="0" w:space="0" w:color="auto"/>
      </w:divBdr>
    </w:div>
    <w:div w:id="1950428641">
      <w:bodyDiv w:val="1"/>
      <w:marLeft w:val="0"/>
      <w:marRight w:val="0"/>
      <w:marTop w:val="0"/>
      <w:marBottom w:val="0"/>
      <w:divBdr>
        <w:top w:val="none" w:sz="0" w:space="0" w:color="auto"/>
        <w:left w:val="none" w:sz="0" w:space="0" w:color="auto"/>
        <w:bottom w:val="none" w:sz="0" w:space="0" w:color="auto"/>
        <w:right w:val="none" w:sz="0" w:space="0" w:color="auto"/>
      </w:divBdr>
    </w:div>
    <w:div w:id="19574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Excel.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_____Microsoft_Excel_97-2003.xls"/><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903225806451607E-2"/>
          <c:y val="3.9473684210526314E-2"/>
          <c:w val="0.92258064516129035"/>
          <c:h val="0.8928571428571429"/>
        </c:manualLayout>
      </c:layout>
      <c:lineChart>
        <c:grouping val="standard"/>
        <c:varyColors val="0"/>
        <c:ser>
          <c:idx val="0"/>
          <c:order val="0"/>
          <c:tx>
            <c:strRef>
              <c:f>Sheet1!$A$2</c:f>
              <c:strCache>
                <c:ptCount val="1"/>
                <c:pt idx="0">
                  <c:v>температура на подающей магистрали до элеватора</c:v>
                </c:pt>
              </c:strCache>
            </c:strRef>
          </c:tx>
          <c:spPr>
            <a:ln w="12700">
              <a:solidFill>
                <a:srgbClr val="000080"/>
              </a:solidFill>
              <a:prstDash val="solid"/>
            </a:ln>
          </c:spPr>
          <c:marker>
            <c:symbol val="none"/>
          </c:marker>
          <c:cat>
            <c:numRef>
              <c:f>Sheet1!$B$1:$AO$1</c:f>
              <c:numCache>
                <c:formatCode>\О\с\н\о\в\н\о\й</c:formatCode>
                <c:ptCount val="40"/>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numCache>
            </c:numRef>
          </c:cat>
          <c:val>
            <c:numRef>
              <c:f>Sheet1!$B$2:$AO$2</c:f>
              <c:numCache>
                <c:formatCode>\О\с\н\о\в\н\о\й</c:formatCode>
                <c:ptCount val="40"/>
                <c:pt idx="0">
                  <c:v>41</c:v>
                </c:pt>
                <c:pt idx="1">
                  <c:v>44.5</c:v>
                </c:pt>
                <c:pt idx="2">
                  <c:v>47</c:v>
                </c:pt>
                <c:pt idx="3">
                  <c:v>49.5</c:v>
                </c:pt>
                <c:pt idx="4">
                  <c:v>52</c:v>
                </c:pt>
                <c:pt idx="5">
                  <c:v>54</c:v>
                </c:pt>
                <c:pt idx="6">
                  <c:v>57</c:v>
                </c:pt>
                <c:pt idx="7">
                  <c:v>59.5</c:v>
                </c:pt>
                <c:pt idx="8">
                  <c:v>62</c:v>
                </c:pt>
                <c:pt idx="9">
                  <c:v>64</c:v>
                </c:pt>
                <c:pt idx="10">
                  <c:v>67</c:v>
                </c:pt>
                <c:pt idx="11">
                  <c:v>69</c:v>
                </c:pt>
                <c:pt idx="12">
                  <c:v>71</c:v>
                </c:pt>
                <c:pt idx="13">
                  <c:v>73</c:v>
                </c:pt>
                <c:pt idx="14">
                  <c:v>75</c:v>
                </c:pt>
                <c:pt idx="15">
                  <c:v>77.5</c:v>
                </c:pt>
                <c:pt idx="16">
                  <c:v>80</c:v>
                </c:pt>
                <c:pt idx="17">
                  <c:v>82</c:v>
                </c:pt>
                <c:pt idx="18">
                  <c:v>85</c:v>
                </c:pt>
                <c:pt idx="19">
                  <c:v>86</c:v>
                </c:pt>
                <c:pt idx="20">
                  <c:v>89</c:v>
                </c:pt>
                <c:pt idx="21">
                  <c:v>91</c:v>
                </c:pt>
                <c:pt idx="22">
                  <c:v>93</c:v>
                </c:pt>
                <c:pt idx="23">
                  <c:v>96</c:v>
                </c:pt>
                <c:pt idx="24">
                  <c:v>98</c:v>
                </c:pt>
                <c:pt idx="25">
                  <c:v>100</c:v>
                </c:pt>
                <c:pt idx="26">
                  <c:v>102</c:v>
                </c:pt>
                <c:pt idx="27">
                  <c:v>104.5</c:v>
                </c:pt>
                <c:pt idx="28">
                  <c:v>107</c:v>
                </c:pt>
                <c:pt idx="29">
                  <c:v>109</c:v>
                </c:pt>
                <c:pt idx="30">
                  <c:v>111</c:v>
                </c:pt>
                <c:pt idx="31">
                  <c:v>113</c:v>
                </c:pt>
                <c:pt idx="32">
                  <c:v>115</c:v>
                </c:pt>
                <c:pt idx="33">
                  <c:v>117</c:v>
                </c:pt>
                <c:pt idx="34">
                  <c:v>120</c:v>
                </c:pt>
                <c:pt idx="35">
                  <c:v>121</c:v>
                </c:pt>
                <c:pt idx="36">
                  <c:v>123.5</c:v>
                </c:pt>
                <c:pt idx="37">
                  <c:v>125.5</c:v>
                </c:pt>
                <c:pt idx="38">
                  <c:v>128</c:v>
                </c:pt>
                <c:pt idx="39">
                  <c:v>130</c:v>
                </c:pt>
              </c:numCache>
            </c:numRef>
          </c:val>
          <c:smooth val="0"/>
          <c:extLst>
            <c:ext xmlns:c16="http://schemas.microsoft.com/office/drawing/2014/chart" uri="{C3380CC4-5D6E-409C-BE32-E72D297353CC}">
              <c16:uniqueId val="{00000000-D354-45FD-989E-A418E1A2545B}"/>
            </c:ext>
          </c:extLst>
        </c:ser>
        <c:ser>
          <c:idx val="1"/>
          <c:order val="1"/>
          <c:tx>
            <c:strRef>
              <c:f>Sheet1!$A$3</c:f>
              <c:strCache>
                <c:ptCount val="1"/>
                <c:pt idx="0">
                  <c:v>температура на подающей магистрали после элеватора</c:v>
                </c:pt>
              </c:strCache>
            </c:strRef>
          </c:tx>
          <c:spPr>
            <a:ln w="12700">
              <a:solidFill>
                <a:srgbClr val="FF00FF"/>
              </a:solidFill>
              <a:prstDash val="solid"/>
            </a:ln>
          </c:spPr>
          <c:marker>
            <c:symbol val="none"/>
          </c:marker>
          <c:cat>
            <c:numRef>
              <c:f>Sheet1!$B$1:$AO$1</c:f>
              <c:numCache>
                <c:formatCode>\О\с\н\о\в\н\о\й</c:formatCode>
                <c:ptCount val="40"/>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numCache>
            </c:numRef>
          </c:cat>
          <c:val>
            <c:numRef>
              <c:f>Sheet1!$B$3:$AO$3</c:f>
              <c:numCache>
                <c:formatCode>\О\с\н\о\в\н\о\й</c:formatCode>
                <c:ptCount val="40"/>
                <c:pt idx="0">
                  <c:v>33</c:v>
                </c:pt>
                <c:pt idx="1">
                  <c:v>37.5</c:v>
                </c:pt>
                <c:pt idx="2">
                  <c:v>39</c:v>
                </c:pt>
                <c:pt idx="3">
                  <c:v>41</c:v>
                </c:pt>
                <c:pt idx="4">
                  <c:v>43</c:v>
                </c:pt>
                <c:pt idx="5">
                  <c:v>44.5</c:v>
                </c:pt>
                <c:pt idx="6">
                  <c:v>46</c:v>
                </c:pt>
                <c:pt idx="7">
                  <c:v>48</c:v>
                </c:pt>
                <c:pt idx="8">
                  <c:v>49.5</c:v>
                </c:pt>
                <c:pt idx="9">
                  <c:v>51</c:v>
                </c:pt>
                <c:pt idx="10">
                  <c:v>52.5</c:v>
                </c:pt>
                <c:pt idx="11">
                  <c:v>54</c:v>
                </c:pt>
                <c:pt idx="12">
                  <c:v>56</c:v>
                </c:pt>
                <c:pt idx="13">
                  <c:v>57</c:v>
                </c:pt>
                <c:pt idx="14">
                  <c:v>59</c:v>
                </c:pt>
                <c:pt idx="15">
                  <c:v>61</c:v>
                </c:pt>
                <c:pt idx="16">
                  <c:v>62</c:v>
                </c:pt>
                <c:pt idx="17">
                  <c:v>64</c:v>
                </c:pt>
                <c:pt idx="18">
                  <c:v>65</c:v>
                </c:pt>
                <c:pt idx="19">
                  <c:v>67</c:v>
                </c:pt>
                <c:pt idx="20">
                  <c:v>68</c:v>
                </c:pt>
                <c:pt idx="21">
                  <c:v>70</c:v>
                </c:pt>
                <c:pt idx="22">
                  <c:v>71</c:v>
                </c:pt>
                <c:pt idx="23">
                  <c:v>73</c:v>
                </c:pt>
                <c:pt idx="24">
                  <c:v>74</c:v>
                </c:pt>
                <c:pt idx="25">
                  <c:v>75.5</c:v>
                </c:pt>
                <c:pt idx="26">
                  <c:v>77</c:v>
                </c:pt>
                <c:pt idx="27">
                  <c:v>79</c:v>
                </c:pt>
                <c:pt idx="28">
                  <c:v>80</c:v>
                </c:pt>
                <c:pt idx="29">
                  <c:v>81</c:v>
                </c:pt>
                <c:pt idx="30">
                  <c:v>83</c:v>
                </c:pt>
                <c:pt idx="31">
                  <c:v>84</c:v>
                </c:pt>
                <c:pt idx="32">
                  <c:v>85.5</c:v>
                </c:pt>
                <c:pt idx="33">
                  <c:v>87</c:v>
                </c:pt>
                <c:pt idx="34">
                  <c:v>88</c:v>
                </c:pt>
                <c:pt idx="35">
                  <c:v>90</c:v>
                </c:pt>
                <c:pt idx="36">
                  <c:v>91</c:v>
                </c:pt>
                <c:pt idx="37">
                  <c:v>92</c:v>
                </c:pt>
                <c:pt idx="38">
                  <c:v>93.5</c:v>
                </c:pt>
                <c:pt idx="39">
                  <c:v>95</c:v>
                </c:pt>
              </c:numCache>
            </c:numRef>
          </c:val>
          <c:smooth val="0"/>
          <c:extLst>
            <c:ext xmlns:c16="http://schemas.microsoft.com/office/drawing/2014/chart" uri="{C3380CC4-5D6E-409C-BE32-E72D297353CC}">
              <c16:uniqueId val="{00000001-D354-45FD-989E-A418E1A2545B}"/>
            </c:ext>
          </c:extLst>
        </c:ser>
        <c:ser>
          <c:idx val="2"/>
          <c:order val="2"/>
          <c:tx>
            <c:strRef>
              <c:f>Sheet1!$A$4</c:f>
              <c:strCache>
                <c:ptCount val="1"/>
                <c:pt idx="0">
                  <c:v>температура на обратной магистрали</c:v>
                </c:pt>
              </c:strCache>
            </c:strRef>
          </c:tx>
          <c:spPr>
            <a:ln w="12700">
              <a:solidFill>
                <a:srgbClr val="FFFF00"/>
              </a:solidFill>
              <a:prstDash val="solid"/>
            </a:ln>
          </c:spPr>
          <c:marker>
            <c:symbol val="none"/>
          </c:marker>
          <c:cat>
            <c:numRef>
              <c:f>Sheet1!$B$1:$AO$1</c:f>
              <c:numCache>
                <c:formatCode>\О\с\н\о\в\н\о\й</c:formatCode>
                <c:ptCount val="40"/>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numCache>
            </c:numRef>
          </c:cat>
          <c:val>
            <c:numRef>
              <c:f>Sheet1!$B$4:$AO$4</c:f>
              <c:numCache>
                <c:formatCode>\О\с\н\о\в\н\о\й</c:formatCode>
                <c:ptCount val="40"/>
                <c:pt idx="0">
                  <c:v>31</c:v>
                </c:pt>
                <c:pt idx="1">
                  <c:v>31.5</c:v>
                </c:pt>
                <c:pt idx="2">
                  <c:v>34</c:v>
                </c:pt>
                <c:pt idx="3">
                  <c:v>35</c:v>
                </c:pt>
                <c:pt idx="4">
                  <c:v>36.5</c:v>
                </c:pt>
                <c:pt idx="5">
                  <c:v>37.5</c:v>
                </c:pt>
                <c:pt idx="6">
                  <c:v>39</c:v>
                </c:pt>
                <c:pt idx="7">
                  <c:v>40</c:v>
                </c:pt>
                <c:pt idx="8">
                  <c:v>41</c:v>
                </c:pt>
                <c:pt idx="9">
                  <c:v>42</c:v>
                </c:pt>
                <c:pt idx="10">
                  <c:v>43</c:v>
                </c:pt>
                <c:pt idx="11">
                  <c:v>44.5</c:v>
                </c:pt>
                <c:pt idx="12">
                  <c:v>45.5</c:v>
                </c:pt>
                <c:pt idx="13">
                  <c:v>46</c:v>
                </c:pt>
                <c:pt idx="14">
                  <c:v>47.5</c:v>
                </c:pt>
                <c:pt idx="15">
                  <c:v>48.5</c:v>
                </c:pt>
                <c:pt idx="16">
                  <c:v>49</c:v>
                </c:pt>
                <c:pt idx="17">
                  <c:v>50</c:v>
                </c:pt>
                <c:pt idx="18">
                  <c:v>51</c:v>
                </c:pt>
                <c:pt idx="19">
                  <c:v>52</c:v>
                </c:pt>
                <c:pt idx="20">
                  <c:v>53</c:v>
                </c:pt>
                <c:pt idx="21">
                  <c:v>54</c:v>
                </c:pt>
                <c:pt idx="22">
                  <c:v>55</c:v>
                </c:pt>
                <c:pt idx="23">
                  <c:v>56</c:v>
                </c:pt>
                <c:pt idx="24">
                  <c:v>57</c:v>
                </c:pt>
                <c:pt idx="25">
                  <c:v>58</c:v>
                </c:pt>
                <c:pt idx="26">
                  <c:v>59</c:v>
                </c:pt>
                <c:pt idx="27">
                  <c:v>60</c:v>
                </c:pt>
                <c:pt idx="28">
                  <c:v>61</c:v>
                </c:pt>
                <c:pt idx="29">
                  <c:v>62</c:v>
                </c:pt>
                <c:pt idx="30">
                  <c:v>63</c:v>
                </c:pt>
                <c:pt idx="31">
                  <c:v>63.5</c:v>
                </c:pt>
                <c:pt idx="32">
                  <c:v>64</c:v>
                </c:pt>
                <c:pt idx="33">
                  <c:v>65</c:v>
                </c:pt>
                <c:pt idx="34">
                  <c:v>66</c:v>
                </c:pt>
                <c:pt idx="35">
                  <c:v>67</c:v>
                </c:pt>
                <c:pt idx="36">
                  <c:v>67.5</c:v>
                </c:pt>
                <c:pt idx="37">
                  <c:v>68</c:v>
                </c:pt>
                <c:pt idx="38">
                  <c:v>69</c:v>
                </c:pt>
                <c:pt idx="39">
                  <c:v>70</c:v>
                </c:pt>
              </c:numCache>
            </c:numRef>
          </c:val>
          <c:smooth val="0"/>
          <c:extLst>
            <c:ext xmlns:c16="http://schemas.microsoft.com/office/drawing/2014/chart" uri="{C3380CC4-5D6E-409C-BE32-E72D297353CC}">
              <c16:uniqueId val="{00000002-D354-45FD-989E-A418E1A2545B}"/>
            </c:ext>
          </c:extLst>
        </c:ser>
        <c:dLbls>
          <c:showLegendKey val="0"/>
          <c:showVal val="0"/>
          <c:showCatName val="0"/>
          <c:showSerName val="0"/>
          <c:showPercent val="0"/>
          <c:showBubbleSize val="0"/>
        </c:dLbls>
        <c:smooth val="0"/>
        <c:axId val="188971312"/>
        <c:axId val="1"/>
      </c:lineChart>
      <c:catAx>
        <c:axId val="188971312"/>
        <c:scaling>
          <c:orientation val="minMax"/>
        </c:scaling>
        <c:delete val="0"/>
        <c:axPos val="b"/>
        <c:majorGridlines>
          <c:spPr>
            <a:ln w="3175">
              <a:solidFill>
                <a:srgbClr val="000000"/>
              </a:solidFill>
              <a:prstDash val="solid"/>
            </a:ln>
          </c:spPr>
        </c:majorGridlines>
        <c:minorGridlines>
          <c:spPr>
            <a:ln w="3175">
              <a:solidFill>
                <a:srgbClr val="000000"/>
              </a:solidFill>
              <a:prstDash val="solid"/>
            </a:ln>
          </c:spPr>
        </c:minorGridlines>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minorGridlines>
          <c:spPr>
            <a:ln w="3175">
              <a:solidFill>
                <a:srgbClr val="000000"/>
              </a:solidFill>
              <a:prstDash val="solid"/>
            </a:ln>
          </c:spPr>
        </c:minorGridlines>
        <c:numFmt formatCode="\О\с\н\о\в\н\о\й"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88971312"/>
        <c:crosses val="autoZero"/>
        <c:crossBetween val="between"/>
      </c:valAx>
      <c:spPr>
        <a:solidFill>
          <a:srgbClr val="FFFFFF"/>
        </a:solidFill>
        <a:ln w="12700">
          <a:solidFill>
            <a:srgbClr val="FFFFFF"/>
          </a:solidFill>
          <a:prstDash val="solid"/>
        </a:ln>
      </c:spPr>
    </c:plotArea>
    <c:plotVisOnly val="1"/>
    <c:dispBlanksAs val="gap"/>
    <c:showDLblsOverMax val="0"/>
  </c:chart>
  <c:spPr>
    <a:solidFill>
      <a:srgbClr val="FFFFFF"/>
    </a:solidFill>
    <a:ln>
      <a:noFill/>
    </a:ln>
  </c:spPr>
  <c:txPr>
    <a:bodyPr/>
    <a:lstStyle/>
    <a:p>
      <a:pPr>
        <a:defRPr sz="1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11767</Words>
  <Characters>67072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78682</CharactersWithSpaces>
  <SharedDoc>false</SharedDoc>
  <HLinks>
    <vt:vector size="6" baseType="variant">
      <vt:variant>
        <vt:i4>2293777</vt:i4>
      </vt:variant>
      <vt:variant>
        <vt:i4>0</vt:i4>
      </vt:variant>
      <vt:variant>
        <vt:i4>0</vt:i4>
      </vt:variant>
      <vt:variant>
        <vt:i4>5</vt:i4>
      </vt:variant>
      <vt:variant>
        <vt:lpwstr/>
      </vt:variant>
      <vt:variant>
        <vt:lpwstr>sub_2029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Пикунов Тимофей Владимирович</cp:lastModifiedBy>
  <cp:revision>2</cp:revision>
  <cp:lastPrinted>2025-03-17T03:31:00Z</cp:lastPrinted>
  <dcterms:created xsi:type="dcterms:W3CDTF">2025-04-14T06:24:00Z</dcterms:created>
  <dcterms:modified xsi:type="dcterms:W3CDTF">2025-04-14T06:24:00Z</dcterms:modified>
</cp:coreProperties>
</file>